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C93" w:rsidRDefault="009A2C93">
      <w:pPr>
        <w:spacing w:line="240" w:lineRule="auto"/>
        <w:jc w:val="center"/>
        <w:rPr>
          <w:rFonts w:ascii="Arial" w:hAnsi="Arial" w:cs="Arial"/>
          <w:b/>
          <w:sz w:val="20"/>
          <w:szCs w:val="20"/>
        </w:rPr>
      </w:pPr>
      <w:r w:rsidRPr="00F46DCE">
        <w:rPr>
          <w:rFonts w:ascii="Arial" w:hAnsi="Arial" w:cs="Arial"/>
          <w:b/>
        </w:rPr>
        <w:t>Barford St John &amp; St Michael Parish Council Meeting</w:t>
      </w:r>
      <w:r w:rsidRPr="00B221A7">
        <w:rPr>
          <w:rFonts w:ascii="Arial" w:hAnsi="Arial" w:cs="Arial"/>
          <w:b/>
          <w:sz w:val="20"/>
          <w:szCs w:val="20"/>
        </w:rPr>
        <w:br/>
      </w:r>
      <w:r>
        <w:rPr>
          <w:rFonts w:ascii="Arial" w:hAnsi="Arial" w:cs="Arial"/>
          <w:b/>
          <w:sz w:val="20"/>
          <w:szCs w:val="20"/>
        </w:rPr>
        <w:t xml:space="preserve">Wednesday, </w:t>
      </w:r>
      <w:r w:rsidR="00B531FD">
        <w:rPr>
          <w:rFonts w:ascii="Arial" w:hAnsi="Arial" w:cs="Arial"/>
          <w:b/>
          <w:sz w:val="20"/>
          <w:szCs w:val="20"/>
        </w:rPr>
        <w:t xml:space="preserve">5 February 2014 </w:t>
      </w:r>
      <w:r>
        <w:rPr>
          <w:rFonts w:ascii="Arial" w:hAnsi="Arial" w:cs="Arial"/>
          <w:b/>
          <w:sz w:val="20"/>
          <w:szCs w:val="20"/>
        </w:rPr>
        <w:t>at 7.30pm in Barford Village Hall</w:t>
      </w:r>
    </w:p>
    <w:p w:rsidR="009A2C93" w:rsidRDefault="00E44BFD">
      <w:pPr>
        <w:spacing w:line="240" w:lineRule="auto"/>
        <w:jc w:val="both"/>
        <w:rPr>
          <w:rFonts w:ascii="Arial" w:hAnsi="Arial" w:cs="Arial"/>
          <w:b/>
          <w:sz w:val="20"/>
          <w:szCs w:val="20"/>
        </w:rPr>
      </w:pPr>
      <w:r>
        <w:rPr>
          <w:rFonts w:ascii="Arial" w:hAnsi="Arial" w:cs="Arial"/>
          <w:b/>
          <w:sz w:val="20"/>
          <w:szCs w:val="20"/>
        </w:rPr>
        <w:t>The meeting commenced at 7.30</w:t>
      </w:r>
      <w:r w:rsidR="009A2C93">
        <w:rPr>
          <w:rFonts w:ascii="Arial" w:hAnsi="Arial" w:cs="Arial"/>
          <w:b/>
          <w:sz w:val="20"/>
          <w:szCs w:val="20"/>
        </w:rPr>
        <w:t>pm</w:t>
      </w:r>
    </w:p>
    <w:p w:rsidR="00C25614" w:rsidRDefault="009A2C93">
      <w:pPr>
        <w:spacing w:line="240" w:lineRule="auto"/>
        <w:ind w:right="-442"/>
        <w:jc w:val="both"/>
        <w:rPr>
          <w:rFonts w:ascii="Arial" w:hAnsi="Arial" w:cs="Arial"/>
          <w:color w:val="000000"/>
          <w:sz w:val="20"/>
          <w:szCs w:val="20"/>
        </w:rPr>
      </w:pPr>
      <w:r>
        <w:rPr>
          <w:rFonts w:ascii="Arial" w:hAnsi="Arial" w:cs="Arial"/>
          <w:b/>
          <w:sz w:val="20"/>
          <w:szCs w:val="20"/>
        </w:rPr>
        <w:t>Present:</w:t>
      </w:r>
      <w:r>
        <w:rPr>
          <w:rFonts w:ascii="Arial" w:hAnsi="Arial" w:cs="Arial"/>
          <w:sz w:val="20"/>
          <w:szCs w:val="20"/>
        </w:rPr>
        <w:t xml:space="preserve">  </w:t>
      </w:r>
      <w:r w:rsidRPr="00553DAF">
        <w:rPr>
          <w:rFonts w:ascii="Arial" w:hAnsi="Arial" w:cs="Arial"/>
          <w:sz w:val="20"/>
          <w:szCs w:val="20"/>
        </w:rPr>
        <w:t xml:space="preserve">Cllr Hobbs, </w:t>
      </w:r>
      <w:r w:rsidRPr="00553DAF">
        <w:rPr>
          <w:rFonts w:ascii="Arial" w:hAnsi="Arial" w:cs="Arial"/>
          <w:color w:val="000000"/>
          <w:sz w:val="20"/>
          <w:szCs w:val="20"/>
        </w:rPr>
        <w:t xml:space="preserve">Cllr Eden, Cllr Turner, </w:t>
      </w:r>
      <w:r w:rsidR="00E44BFD" w:rsidRPr="00553DAF">
        <w:rPr>
          <w:rFonts w:ascii="Arial" w:hAnsi="Arial" w:cs="Arial"/>
          <w:color w:val="000000"/>
          <w:sz w:val="20"/>
          <w:szCs w:val="20"/>
        </w:rPr>
        <w:t xml:space="preserve">Cllr Styles, </w:t>
      </w:r>
      <w:r w:rsidR="00A979FC">
        <w:rPr>
          <w:rFonts w:ascii="Arial" w:hAnsi="Arial" w:cs="Arial"/>
          <w:color w:val="000000"/>
          <w:sz w:val="20"/>
          <w:szCs w:val="20"/>
        </w:rPr>
        <w:t>Cllr</w:t>
      </w:r>
      <w:r w:rsidR="00B819A0">
        <w:rPr>
          <w:rFonts w:ascii="Arial" w:hAnsi="Arial" w:cs="Arial"/>
          <w:color w:val="000000"/>
          <w:sz w:val="20"/>
          <w:szCs w:val="20"/>
        </w:rPr>
        <w:t xml:space="preserve"> Bullard</w:t>
      </w:r>
      <w:r w:rsidR="00A979FC">
        <w:rPr>
          <w:rFonts w:ascii="Arial" w:hAnsi="Arial" w:cs="Arial"/>
          <w:color w:val="000000"/>
          <w:sz w:val="20"/>
          <w:szCs w:val="20"/>
        </w:rPr>
        <w:t xml:space="preserve">, </w:t>
      </w:r>
      <w:r w:rsidR="00B819A0">
        <w:rPr>
          <w:rFonts w:ascii="Arial" w:hAnsi="Arial" w:cs="Arial"/>
          <w:color w:val="000000"/>
          <w:sz w:val="20"/>
          <w:szCs w:val="20"/>
        </w:rPr>
        <w:t>Cllr Best (arrived 7.35, departed 8.50),</w:t>
      </w:r>
      <w:r w:rsidR="00B819A0">
        <w:rPr>
          <w:rFonts w:ascii="Arial" w:hAnsi="Arial" w:cs="Arial"/>
          <w:color w:val="000000"/>
          <w:sz w:val="20"/>
          <w:szCs w:val="20"/>
        </w:rPr>
        <w:br/>
      </w:r>
      <w:r w:rsidRPr="00553DAF">
        <w:rPr>
          <w:rFonts w:ascii="Arial" w:hAnsi="Arial" w:cs="Arial"/>
          <w:color w:val="000000"/>
          <w:sz w:val="20"/>
          <w:szCs w:val="20"/>
        </w:rPr>
        <w:t>Mrs R Watts (</w:t>
      </w:r>
      <w:r w:rsidR="00E74150" w:rsidRPr="00553DAF">
        <w:rPr>
          <w:rFonts w:ascii="Arial" w:hAnsi="Arial" w:cs="Arial"/>
          <w:color w:val="000000"/>
          <w:sz w:val="20"/>
          <w:szCs w:val="20"/>
        </w:rPr>
        <w:t xml:space="preserve">Parish </w:t>
      </w:r>
      <w:r w:rsidRPr="00553DAF">
        <w:rPr>
          <w:rFonts w:ascii="Arial" w:hAnsi="Arial" w:cs="Arial"/>
          <w:color w:val="000000"/>
          <w:sz w:val="20"/>
          <w:szCs w:val="20"/>
        </w:rPr>
        <w:t>Clerk)</w:t>
      </w:r>
      <w:r w:rsidR="004C7FAD">
        <w:rPr>
          <w:rFonts w:ascii="Arial" w:hAnsi="Arial" w:cs="Arial"/>
          <w:color w:val="000000"/>
          <w:sz w:val="20"/>
          <w:szCs w:val="20"/>
        </w:rPr>
        <w:t xml:space="preserve">, </w:t>
      </w:r>
      <w:r w:rsidR="00A979FC">
        <w:rPr>
          <w:rFonts w:ascii="Arial" w:hAnsi="Arial" w:cs="Arial"/>
          <w:color w:val="000000"/>
          <w:sz w:val="20"/>
          <w:szCs w:val="20"/>
        </w:rPr>
        <w:t>Co</w:t>
      </w:r>
      <w:r w:rsidR="00B819A0">
        <w:rPr>
          <w:rFonts w:ascii="Arial" w:hAnsi="Arial" w:cs="Arial"/>
          <w:color w:val="000000"/>
          <w:sz w:val="20"/>
          <w:szCs w:val="20"/>
        </w:rPr>
        <w:t xml:space="preserve">unty Cllr Fatemian (arrived 7.44) </w:t>
      </w:r>
      <w:r w:rsidR="004C7FAD">
        <w:rPr>
          <w:rFonts w:ascii="Arial" w:hAnsi="Arial" w:cs="Arial"/>
          <w:color w:val="000000"/>
          <w:sz w:val="20"/>
          <w:szCs w:val="20"/>
        </w:rPr>
        <w:t>and one member of the public</w:t>
      </w:r>
      <w:r w:rsidR="00B531FD">
        <w:rPr>
          <w:rFonts w:ascii="Arial" w:hAnsi="Arial" w:cs="Arial"/>
          <w:color w:val="000000"/>
          <w:sz w:val="20"/>
          <w:szCs w:val="20"/>
        </w:rPr>
        <w:t xml:space="preserve"> (</w:t>
      </w:r>
      <w:r w:rsidR="00B819A0">
        <w:rPr>
          <w:rFonts w:ascii="Arial" w:hAnsi="Arial" w:cs="Arial"/>
          <w:color w:val="000000"/>
          <w:sz w:val="20"/>
          <w:szCs w:val="20"/>
        </w:rPr>
        <w:t>arrived 7.47</w:t>
      </w:r>
      <w:r w:rsidR="00A979FC">
        <w:rPr>
          <w:rFonts w:ascii="Arial" w:hAnsi="Arial" w:cs="Arial"/>
          <w:color w:val="000000"/>
          <w:sz w:val="20"/>
          <w:szCs w:val="20"/>
        </w:rPr>
        <w:t>)</w:t>
      </w:r>
      <w:r w:rsidR="004C7FAD">
        <w:rPr>
          <w:rFonts w:ascii="Arial" w:hAnsi="Arial" w:cs="Arial"/>
          <w:color w:val="000000"/>
          <w:sz w:val="20"/>
          <w:szCs w:val="20"/>
        </w:rPr>
        <w:t>.</w:t>
      </w:r>
    </w:p>
    <w:p w:rsidR="009A2C93" w:rsidRDefault="009A2C93">
      <w:pPr>
        <w:spacing w:line="240" w:lineRule="auto"/>
        <w:ind w:right="-442"/>
        <w:jc w:val="both"/>
        <w:rPr>
          <w:rFonts w:ascii="Arial" w:hAnsi="Arial" w:cs="Arial"/>
          <w:b/>
          <w:sz w:val="20"/>
          <w:szCs w:val="24"/>
        </w:rPr>
      </w:pPr>
      <w:r>
        <w:rPr>
          <w:rFonts w:ascii="Arial" w:hAnsi="Arial" w:cs="Arial"/>
          <w:b/>
          <w:sz w:val="20"/>
          <w:szCs w:val="20"/>
        </w:rPr>
        <w:t>Apologies for absence</w:t>
      </w:r>
      <w:r w:rsidRPr="00553DAF">
        <w:rPr>
          <w:rFonts w:ascii="Arial" w:hAnsi="Arial" w:cs="Arial"/>
          <w:b/>
          <w:sz w:val="20"/>
          <w:szCs w:val="20"/>
        </w:rPr>
        <w:t>:</w:t>
      </w:r>
      <w:r w:rsidR="00553DAF">
        <w:rPr>
          <w:rFonts w:ascii="Arial" w:hAnsi="Arial" w:cs="Arial"/>
          <w:color w:val="000000"/>
          <w:sz w:val="20"/>
          <w:szCs w:val="20"/>
        </w:rPr>
        <w:t xml:space="preserve"> </w:t>
      </w:r>
      <w:r w:rsidR="00B531FD">
        <w:rPr>
          <w:rFonts w:ascii="Arial" w:hAnsi="Arial" w:cs="Arial"/>
          <w:color w:val="000000"/>
          <w:sz w:val="20"/>
          <w:szCs w:val="20"/>
        </w:rPr>
        <w:t xml:space="preserve">District </w:t>
      </w:r>
      <w:r w:rsidR="004C7FAD" w:rsidRPr="00553DAF">
        <w:rPr>
          <w:rFonts w:ascii="Arial" w:hAnsi="Arial" w:cs="Arial"/>
          <w:color w:val="000000"/>
          <w:sz w:val="20"/>
          <w:szCs w:val="20"/>
        </w:rPr>
        <w:t xml:space="preserve">Cllr </w:t>
      </w:r>
      <w:r w:rsidR="00B531FD">
        <w:rPr>
          <w:rFonts w:ascii="Arial" w:hAnsi="Arial" w:cs="Arial"/>
          <w:color w:val="000000"/>
          <w:sz w:val="20"/>
          <w:szCs w:val="20"/>
        </w:rPr>
        <w:t>O’Sullivan</w:t>
      </w:r>
    </w:p>
    <w:tbl>
      <w:tblPr>
        <w:tblW w:w="10188" w:type="dxa"/>
        <w:tblLayout w:type="fixed"/>
        <w:tblLook w:val="0000" w:firstRow="0" w:lastRow="0" w:firstColumn="0" w:lastColumn="0" w:noHBand="0" w:noVBand="0"/>
      </w:tblPr>
      <w:tblGrid>
        <w:gridCol w:w="1101"/>
        <w:gridCol w:w="33"/>
        <w:gridCol w:w="1951"/>
        <w:gridCol w:w="7070"/>
        <w:gridCol w:w="18"/>
        <w:gridCol w:w="15"/>
      </w:tblGrid>
      <w:tr w:rsidR="00AC5CCF" w:rsidTr="00A36E26">
        <w:trPr>
          <w:gridAfter w:val="2"/>
          <w:wAfter w:w="33" w:type="dxa"/>
          <w:trHeight w:val="794"/>
        </w:trPr>
        <w:tc>
          <w:tcPr>
            <w:tcW w:w="1101" w:type="dxa"/>
            <w:shd w:val="clear" w:color="auto" w:fill="auto"/>
          </w:tcPr>
          <w:p w:rsidR="00AC5CCF" w:rsidRDefault="00AC5CCF" w:rsidP="00FC362C">
            <w:pPr>
              <w:spacing w:line="240" w:lineRule="auto"/>
              <w:jc w:val="both"/>
              <w:rPr>
                <w:rFonts w:ascii="Arial" w:hAnsi="Arial" w:cs="Arial"/>
                <w:b/>
                <w:sz w:val="20"/>
                <w:szCs w:val="20"/>
              </w:rPr>
            </w:pPr>
            <w:r>
              <w:rPr>
                <w:rFonts w:ascii="Arial" w:hAnsi="Arial" w:cs="Arial"/>
                <w:b/>
                <w:sz w:val="20"/>
                <w:szCs w:val="20"/>
              </w:rPr>
              <w:t>14/001</w:t>
            </w:r>
          </w:p>
          <w:p w:rsidR="00AC5CCF" w:rsidRDefault="00AC5CCF" w:rsidP="00FC362C">
            <w:pPr>
              <w:spacing w:line="240" w:lineRule="auto"/>
              <w:jc w:val="both"/>
              <w:rPr>
                <w:rFonts w:ascii="Arial" w:hAnsi="Arial" w:cs="Arial"/>
                <w:sz w:val="20"/>
                <w:szCs w:val="20"/>
              </w:rPr>
            </w:pPr>
            <w:r w:rsidRPr="00AC5CCF">
              <w:rPr>
                <w:rFonts w:ascii="Arial" w:hAnsi="Arial" w:cs="Arial"/>
                <w:sz w:val="20"/>
                <w:szCs w:val="20"/>
              </w:rPr>
              <w:t>14/001/1</w:t>
            </w:r>
          </w:p>
          <w:p w:rsidR="00AC5CCF" w:rsidRPr="00AC5CCF" w:rsidRDefault="00AC5CCF" w:rsidP="00FC362C">
            <w:pPr>
              <w:spacing w:line="240" w:lineRule="auto"/>
              <w:jc w:val="both"/>
              <w:rPr>
                <w:rFonts w:ascii="Arial" w:hAnsi="Arial" w:cs="Arial"/>
                <w:sz w:val="20"/>
                <w:szCs w:val="20"/>
              </w:rPr>
            </w:pPr>
            <w:r>
              <w:rPr>
                <w:rFonts w:ascii="Arial" w:hAnsi="Arial" w:cs="Arial"/>
                <w:sz w:val="20"/>
                <w:szCs w:val="20"/>
              </w:rPr>
              <w:t>14/001/2</w:t>
            </w:r>
          </w:p>
        </w:tc>
        <w:tc>
          <w:tcPr>
            <w:tcW w:w="9054" w:type="dxa"/>
            <w:gridSpan w:val="3"/>
            <w:shd w:val="clear" w:color="auto" w:fill="auto"/>
          </w:tcPr>
          <w:p w:rsidR="00AC5CCF" w:rsidRDefault="00AC5CCF" w:rsidP="00B819A0">
            <w:pPr>
              <w:spacing w:line="240" w:lineRule="auto"/>
              <w:jc w:val="both"/>
              <w:rPr>
                <w:rFonts w:ascii="Arial" w:hAnsi="Arial" w:cs="Arial"/>
                <w:b/>
                <w:sz w:val="20"/>
                <w:szCs w:val="20"/>
              </w:rPr>
            </w:pPr>
            <w:r>
              <w:rPr>
                <w:rFonts w:ascii="Arial" w:hAnsi="Arial" w:cs="Arial"/>
                <w:b/>
                <w:sz w:val="20"/>
                <w:szCs w:val="20"/>
              </w:rPr>
              <w:t>Declarations of Interest:</w:t>
            </w:r>
          </w:p>
          <w:p w:rsidR="00AC5CCF" w:rsidRDefault="00AC5CCF" w:rsidP="00B819A0">
            <w:pPr>
              <w:spacing w:line="240" w:lineRule="auto"/>
              <w:jc w:val="both"/>
              <w:rPr>
                <w:rFonts w:ascii="Arial" w:hAnsi="Arial" w:cs="Arial"/>
                <w:sz w:val="20"/>
                <w:szCs w:val="20"/>
              </w:rPr>
            </w:pPr>
            <w:r>
              <w:rPr>
                <w:rFonts w:ascii="Arial" w:hAnsi="Arial" w:cs="Arial"/>
                <w:sz w:val="20"/>
                <w:szCs w:val="20"/>
              </w:rPr>
              <w:t>Cllr Styles declared an interest in an i</w:t>
            </w:r>
            <w:r w:rsidR="00CD4D7A">
              <w:rPr>
                <w:rFonts w:ascii="Arial" w:hAnsi="Arial" w:cs="Arial"/>
                <w:sz w:val="20"/>
                <w:szCs w:val="20"/>
              </w:rPr>
              <w:t>nvoice submitted by Hespera Ltd for payroll services.</w:t>
            </w:r>
          </w:p>
          <w:p w:rsidR="00AC5CCF" w:rsidRPr="00AC5CCF" w:rsidRDefault="00AC5CCF" w:rsidP="00B819A0">
            <w:pPr>
              <w:spacing w:line="240" w:lineRule="auto"/>
              <w:jc w:val="both"/>
              <w:rPr>
                <w:rFonts w:ascii="Arial" w:hAnsi="Arial" w:cs="Arial"/>
                <w:sz w:val="20"/>
                <w:szCs w:val="20"/>
              </w:rPr>
            </w:pPr>
            <w:r>
              <w:rPr>
                <w:rFonts w:ascii="Arial" w:hAnsi="Arial" w:cs="Arial"/>
                <w:sz w:val="20"/>
                <w:szCs w:val="20"/>
              </w:rPr>
              <w:t>The Chairman asked Cllr Best on arrival to declare any interests.  She had nothing to declare.</w:t>
            </w:r>
          </w:p>
        </w:tc>
      </w:tr>
      <w:tr w:rsidR="009A2C93" w:rsidTr="00A36E26">
        <w:trPr>
          <w:gridAfter w:val="2"/>
          <w:wAfter w:w="33" w:type="dxa"/>
          <w:trHeight w:val="794"/>
        </w:trPr>
        <w:tc>
          <w:tcPr>
            <w:tcW w:w="1101" w:type="dxa"/>
            <w:shd w:val="clear" w:color="auto" w:fill="auto"/>
          </w:tcPr>
          <w:p w:rsidR="009A2C93" w:rsidRPr="00FC362C" w:rsidRDefault="00B819A0" w:rsidP="00FC362C">
            <w:pPr>
              <w:spacing w:line="240" w:lineRule="auto"/>
              <w:jc w:val="both"/>
              <w:rPr>
                <w:rFonts w:ascii="Arial" w:hAnsi="Arial" w:cs="Arial"/>
                <w:b/>
                <w:sz w:val="20"/>
                <w:szCs w:val="20"/>
              </w:rPr>
            </w:pPr>
            <w:r>
              <w:rPr>
                <w:rFonts w:ascii="Arial" w:hAnsi="Arial" w:cs="Arial"/>
                <w:b/>
                <w:sz w:val="20"/>
                <w:szCs w:val="20"/>
              </w:rPr>
              <w:t>14/002</w:t>
            </w:r>
          </w:p>
        </w:tc>
        <w:tc>
          <w:tcPr>
            <w:tcW w:w="9054" w:type="dxa"/>
            <w:gridSpan w:val="3"/>
            <w:shd w:val="clear" w:color="auto" w:fill="auto"/>
          </w:tcPr>
          <w:p w:rsidR="009A2C93" w:rsidRPr="00FC362C" w:rsidRDefault="009A2C93" w:rsidP="00B819A0">
            <w:pPr>
              <w:spacing w:line="240" w:lineRule="auto"/>
              <w:jc w:val="both"/>
              <w:rPr>
                <w:rFonts w:ascii="Arial" w:hAnsi="Arial" w:cs="Arial"/>
                <w:b/>
                <w:sz w:val="20"/>
                <w:szCs w:val="24"/>
              </w:rPr>
            </w:pPr>
            <w:r w:rsidRPr="00FC362C">
              <w:rPr>
                <w:rFonts w:ascii="Arial" w:hAnsi="Arial" w:cs="Arial"/>
                <w:b/>
                <w:sz w:val="20"/>
                <w:szCs w:val="20"/>
              </w:rPr>
              <w:t>Minutes of the last meeting:</w:t>
            </w:r>
            <w:r w:rsidRPr="00FC362C">
              <w:rPr>
                <w:rFonts w:ascii="Arial" w:hAnsi="Arial" w:cs="Arial"/>
                <w:sz w:val="20"/>
                <w:szCs w:val="20"/>
              </w:rPr>
              <w:t xml:space="preserve">  The minutes of the meeting </w:t>
            </w:r>
            <w:r w:rsidR="00F071EB">
              <w:rPr>
                <w:rFonts w:ascii="Arial" w:hAnsi="Arial" w:cs="Arial"/>
                <w:sz w:val="20"/>
                <w:szCs w:val="20"/>
              </w:rPr>
              <w:t xml:space="preserve">on </w:t>
            </w:r>
            <w:r w:rsidR="00B531FD">
              <w:rPr>
                <w:rFonts w:ascii="Arial" w:hAnsi="Arial" w:cs="Arial"/>
                <w:sz w:val="20"/>
                <w:szCs w:val="20"/>
              </w:rPr>
              <w:t xml:space="preserve">4 December 2013 </w:t>
            </w:r>
            <w:r w:rsidRPr="00FC362C">
              <w:rPr>
                <w:rFonts w:ascii="Arial" w:hAnsi="Arial" w:cs="Arial"/>
                <w:sz w:val="20"/>
                <w:szCs w:val="20"/>
              </w:rPr>
              <w:t>were proposed by Cl</w:t>
            </w:r>
            <w:r w:rsidR="007E0F4C" w:rsidRPr="00FC362C">
              <w:rPr>
                <w:rFonts w:ascii="Arial" w:hAnsi="Arial" w:cs="Arial"/>
                <w:sz w:val="20"/>
                <w:szCs w:val="20"/>
              </w:rPr>
              <w:t>lr</w:t>
            </w:r>
            <w:r w:rsidR="002B3F1A">
              <w:rPr>
                <w:rFonts w:ascii="Arial" w:hAnsi="Arial" w:cs="Arial"/>
                <w:sz w:val="20"/>
                <w:szCs w:val="20"/>
              </w:rPr>
              <w:t xml:space="preserve"> Styles</w:t>
            </w:r>
            <w:r w:rsidR="00832E73" w:rsidRPr="00FC362C">
              <w:rPr>
                <w:rFonts w:ascii="Arial" w:hAnsi="Arial" w:cs="Arial"/>
                <w:sz w:val="20"/>
                <w:szCs w:val="20"/>
              </w:rPr>
              <w:t>, seconded by Cllr</w:t>
            </w:r>
            <w:r w:rsidR="00B819A0">
              <w:rPr>
                <w:rFonts w:ascii="Arial" w:hAnsi="Arial" w:cs="Arial"/>
                <w:sz w:val="20"/>
                <w:szCs w:val="20"/>
              </w:rPr>
              <w:t xml:space="preserve"> Turner</w:t>
            </w:r>
            <w:r w:rsidRPr="00FC362C">
              <w:rPr>
                <w:rFonts w:ascii="Arial" w:hAnsi="Arial" w:cs="Arial"/>
                <w:sz w:val="20"/>
                <w:szCs w:val="20"/>
              </w:rPr>
              <w:t xml:space="preserve">, unanimously </w:t>
            </w:r>
            <w:r w:rsidRPr="00FC362C">
              <w:rPr>
                <w:rFonts w:ascii="Arial" w:hAnsi="Arial" w:cs="Arial"/>
                <w:b/>
                <w:sz w:val="20"/>
                <w:szCs w:val="20"/>
              </w:rPr>
              <w:t>RESOLVED</w:t>
            </w:r>
            <w:r w:rsidRPr="00FC362C">
              <w:rPr>
                <w:rFonts w:ascii="Arial" w:hAnsi="Arial" w:cs="Arial"/>
                <w:sz w:val="20"/>
                <w:szCs w:val="20"/>
              </w:rPr>
              <w:t xml:space="preserve"> as a true record of the meeting and signed by the Chairman.</w:t>
            </w:r>
          </w:p>
        </w:tc>
      </w:tr>
      <w:tr w:rsidR="009A2C93" w:rsidTr="00A36E26">
        <w:trPr>
          <w:trHeight w:val="283"/>
        </w:trPr>
        <w:tc>
          <w:tcPr>
            <w:tcW w:w="1134" w:type="dxa"/>
            <w:gridSpan w:val="2"/>
            <w:shd w:val="clear" w:color="auto" w:fill="auto"/>
          </w:tcPr>
          <w:p w:rsidR="00A17976" w:rsidRPr="00A17976" w:rsidRDefault="00B819A0" w:rsidP="00FA302C">
            <w:pPr>
              <w:spacing w:line="240" w:lineRule="auto"/>
              <w:jc w:val="both"/>
              <w:rPr>
                <w:rFonts w:ascii="Arial" w:hAnsi="Arial" w:cs="Arial"/>
                <w:sz w:val="20"/>
                <w:szCs w:val="24"/>
                <w:highlight w:val="yellow"/>
              </w:rPr>
            </w:pPr>
            <w:r>
              <w:rPr>
                <w:rFonts w:ascii="Arial" w:hAnsi="Arial" w:cs="Arial"/>
                <w:b/>
                <w:sz w:val="20"/>
                <w:szCs w:val="24"/>
              </w:rPr>
              <w:t>14/003</w:t>
            </w:r>
          </w:p>
        </w:tc>
        <w:tc>
          <w:tcPr>
            <w:tcW w:w="9054" w:type="dxa"/>
            <w:gridSpan w:val="4"/>
            <w:shd w:val="clear" w:color="auto" w:fill="auto"/>
          </w:tcPr>
          <w:p w:rsidR="00A17976" w:rsidRPr="00A979FC" w:rsidRDefault="009A2C93" w:rsidP="00D14C7B">
            <w:pPr>
              <w:spacing w:line="240" w:lineRule="auto"/>
              <w:jc w:val="both"/>
              <w:rPr>
                <w:rFonts w:ascii="Arial" w:hAnsi="Arial" w:cs="Arial"/>
                <w:sz w:val="20"/>
                <w:szCs w:val="24"/>
              </w:rPr>
            </w:pPr>
            <w:r w:rsidRPr="00FC362C">
              <w:rPr>
                <w:rFonts w:ascii="Arial" w:hAnsi="Arial" w:cs="Arial"/>
                <w:b/>
                <w:sz w:val="20"/>
                <w:szCs w:val="24"/>
              </w:rPr>
              <w:t>Matters Aris</w:t>
            </w:r>
            <w:r w:rsidR="006E0DB6" w:rsidRPr="00FC362C">
              <w:rPr>
                <w:rFonts w:ascii="Arial" w:hAnsi="Arial" w:cs="Arial"/>
                <w:b/>
                <w:sz w:val="20"/>
                <w:szCs w:val="24"/>
              </w:rPr>
              <w:t>ing not elsewhere on the agenda:</w:t>
            </w:r>
            <w:r w:rsidR="00215216">
              <w:rPr>
                <w:rFonts w:ascii="Arial" w:hAnsi="Arial" w:cs="Arial"/>
                <w:sz w:val="20"/>
                <w:szCs w:val="24"/>
              </w:rPr>
              <w:t xml:space="preserve"> Cllr Hobbs had taken Councillors’ personal detail forms to Barclays Bank.  The change of signatories will take up to 10 days to come in to force.  The business manager will contact Cllr Hobbs or the Parish Clerk to </w:t>
            </w:r>
            <w:r w:rsidR="005F4605">
              <w:rPr>
                <w:rFonts w:ascii="Arial" w:hAnsi="Arial" w:cs="Arial"/>
                <w:sz w:val="20"/>
                <w:szCs w:val="24"/>
              </w:rPr>
              <w:t xml:space="preserve">confirm </w:t>
            </w:r>
            <w:r w:rsidR="00D14C7B">
              <w:rPr>
                <w:rFonts w:ascii="Arial" w:hAnsi="Arial" w:cs="Arial"/>
                <w:sz w:val="20"/>
                <w:szCs w:val="24"/>
              </w:rPr>
              <w:t>the changeover.</w:t>
            </w:r>
          </w:p>
        </w:tc>
      </w:tr>
      <w:tr w:rsidR="00B819A0" w:rsidTr="00A36E26">
        <w:trPr>
          <w:trHeight w:val="283"/>
        </w:trPr>
        <w:tc>
          <w:tcPr>
            <w:tcW w:w="1134" w:type="dxa"/>
            <w:gridSpan w:val="2"/>
            <w:shd w:val="clear" w:color="auto" w:fill="auto"/>
          </w:tcPr>
          <w:p w:rsidR="00B819A0" w:rsidRDefault="00B819A0" w:rsidP="00FA302C">
            <w:pPr>
              <w:spacing w:line="240" w:lineRule="auto"/>
              <w:jc w:val="both"/>
              <w:rPr>
                <w:rFonts w:ascii="Arial" w:hAnsi="Arial" w:cs="Arial"/>
                <w:b/>
                <w:sz w:val="20"/>
                <w:szCs w:val="24"/>
              </w:rPr>
            </w:pPr>
            <w:r>
              <w:rPr>
                <w:rFonts w:ascii="Arial" w:hAnsi="Arial" w:cs="Arial"/>
                <w:b/>
                <w:sz w:val="20"/>
                <w:szCs w:val="24"/>
              </w:rPr>
              <w:t>14/004</w:t>
            </w:r>
          </w:p>
        </w:tc>
        <w:tc>
          <w:tcPr>
            <w:tcW w:w="9054" w:type="dxa"/>
            <w:gridSpan w:val="4"/>
            <w:shd w:val="clear" w:color="auto" w:fill="auto"/>
          </w:tcPr>
          <w:p w:rsidR="00215216" w:rsidRDefault="00B819A0" w:rsidP="00211223">
            <w:pPr>
              <w:spacing w:line="240" w:lineRule="auto"/>
              <w:jc w:val="both"/>
              <w:rPr>
                <w:rFonts w:ascii="Arial" w:hAnsi="Arial" w:cs="Arial"/>
                <w:sz w:val="20"/>
                <w:szCs w:val="24"/>
              </w:rPr>
            </w:pPr>
            <w:r>
              <w:rPr>
                <w:rFonts w:ascii="Arial" w:hAnsi="Arial" w:cs="Arial"/>
                <w:b/>
                <w:sz w:val="20"/>
                <w:szCs w:val="24"/>
              </w:rPr>
              <w:t>Defibrillator:</w:t>
            </w:r>
            <w:r>
              <w:rPr>
                <w:rFonts w:ascii="Arial" w:hAnsi="Arial" w:cs="Arial"/>
                <w:sz w:val="20"/>
                <w:szCs w:val="24"/>
              </w:rPr>
              <w:t xml:space="preserve"> Cllr Hobbs </w:t>
            </w:r>
            <w:r w:rsidR="00CD4D7A">
              <w:rPr>
                <w:rFonts w:ascii="Arial" w:hAnsi="Arial" w:cs="Arial"/>
                <w:sz w:val="20"/>
                <w:szCs w:val="24"/>
              </w:rPr>
              <w:t xml:space="preserve">welcomed </w:t>
            </w:r>
            <w:r>
              <w:rPr>
                <w:rFonts w:ascii="Arial" w:hAnsi="Arial" w:cs="Arial"/>
                <w:sz w:val="20"/>
                <w:szCs w:val="24"/>
              </w:rPr>
              <w:t>Dick Tracey from the Ambulance Se</w:t>
            </w:r>
            <w:r w:rsidR="005F4605">
              <w:rPr>
                <w:rFonts w:ascii="Arial" w:hAnsi="Arial" w:cs="Arial"/>
                <w:sz w:val="20"/>
                <w:szCs w:val="24"/>
              </w:rPr>
              <w:t>rvice</w:t>
            </w:r>
            <w:r>
              <w:rPr>
                <w:rFonts w:ascii="Arial" w:hAnsi="Arial" w:cs="Arial"/>
                <w:sz w:val="20"/>
                <w:szCs w:val="24"/>
              </w:rPr>
              <w:t xml:space="preserve">.  Mr Tracey gave a </w:t>
            </w:r>
            <w:r w:rsidR="00CD4D7A">
              <w:rPr>
                <w:rFonts w:ascii="Arial" w:hAnsi="Arial" w:cs="Arial"/>
                <w:sz w:val="20"/>
                <w:szCs w:val="24"/>
              </w:rPr>
              <w:t xml:space="preserve">defibrillator </w:t>
            </w:r>
            <w:r>
              <w:rPr>
                <w:rFonts w:ascii="Arial" w:hAnsi="Arial" w:cs="Arial"/>
                <w:sz w:val="20"/>
                <w:szCs w:val="24"/>
              </w:rPr>
              <w:t xml:space="preserve">demonstration, emphasising that the machine will not operate if a heartbeat can be detected.  The cost of a unit </w:t>
            </w:r>
            <w:r w:rsidR="00CD4D7A">
              <w:rPr>
                <w:rFonts w:ascii="Arial" w:hAnsi="Arial" w:cs="Arial"/>
                <w:sz w:val="20"/>
                <w:szCs w:val="24"/>
              </w:rPr>
              <w:t>is</w:t>
            </w:r>
            <w:r>
              <w:rPr>
                <w:rFonts w:ascii="Arial" w:hAnsi="Arial" w:cs="Arial"/>
                <w:sz w:val="20"/>
                <w:szCs w:val="24"/>
              </w:rPr>
              <w:t xml:space="preserve"> £1,295 + VAT (reduced to £840 + VAT if ordered through the Ambulance Service).  A security box will cost £5</w:t>
            </w:r>
            <w:r w:rsidR="00D14C7B">
              <w:rPr>
                <w:rFonts w:ascii="Arial" w:hAnsi="Arial" w:cs="Arial"/>
                <w:sz w:val="20"/>
                <w:szCs w:val="24"/>
              </w:rPr>
              <w:t>5</w:t>
            </w:r>
            <w:r>
              <w:rPr>
                <w:rFonts w:ascii="Arial" w:hAnsi="Arial" w:cs="Arial"/>
                <w:sz w:val="20"/>
                <w:szCs w:val="24"/>
              </w:rPr>
              <w:t>0</w:t>
            </w:r>
            <w:r w:rsidR="00D14C7B">
              <w:rPr>
                <w:rFonts w:ascii="Arial" w:hAnsi="Arial" w:cs="Arial"/>
                <w:sz w:val="20"/>
                <w:szCs w:val="24"/>
              </w:rPr>
              <w:t xml:space="preserve"> + VAT</w:t>
            </w:r>
            <w:r>
              <w:rPr>
                <w:rFonts w:ascii="Arial" w:hAnsi="Arial" w:cs="Arial"/>
                <w:sz w:val="20"/>
                <w:szCs w:val="24"/>
              </w:rPr>
              <w:t xml:space="preserve"> and this must have a power supply to ensure that the </w:t>
            </w:r>
            <w:r w:rsidR="00F34585">
              <w:rPr>
                <w:rFonts w:ascii="Arial" w:hAnsi="Arial" w:cs="Arial"/>
                <w:sz w:val="20"/>
                <w:szCs w:val="24"/>
              </w:rPr>
              <w:t xml:space="preserve">defibrillator battery </w:t>
            </w:r>
            <w:r>
              <w:rPr>
                <w:rFonts w:ascii="Arial" w:hAnsi="Arial" w:cs="Arial"/>
                <w:sz w:val="20"/>
                <w:szCs w:val="24"/>
              </w:rPr>
              <w:t xml:space="preserve">remains frost free.  </w:t>
            </w:r>
            <w:r w:rsidR="00211223">
              <w:rPr>
                <w:rFonts w:ascii="Arial" w:hAnsi="Arial" w:cs="Arial"/>
                <w:sz w:val="20"/>
                <w:szCs w:val="24"/>
              </w:rPr>
              <w:t xml:space="preserve">Batteries last for 4 years or more or after 220 ‘shock’ treatments; a replacement battery costs £150.  Disposable electrode pads cost £16.  </w:t>
            </w:r>
            <w:r w:rsidR="00215216">
              <w:rPr>
                <w:rFonts w:ascii="Arial" w:hAnsi="Arial" w:cs="Arial"/>
                <w:sz w:val="20"/>
                <w:szCs w:val="24"/>
              </w:rPr>
              <w:t>Councillors thanked Mr Tracey for the demonstration.</w:t>
            </w:r>
          </w:p>
          <w:p w:rsidR="00B819A0" w:rsidRPr="00B819A0" w:rsidRDefault="00211223" w:rsidP="008F59E3">
            <w:pPr>
              <w:spacing w:line="240" w:lineRule="auto"/>
              <w:jc w:val="both"/>
              <w:rPr>
                <w:rFonts w:ascii="Arial" w:hAnsi="Arial" w:cs="Arial"/>
                <w:sz w:val="20"/>
                <w:szCs w:val="24"/>
              </w:rPr>
            </w:pPr>
            <w:r>
              <w:rPr>
                <w:rFonts w:ascii="Arial" w:hAnsi="Arial" w:cs="Arial"/>
                <w:sz w:val="20"/>
                <w:szCs w:val="24"/>
              </w:rPr>
              <w:t>Cllr Hobbs proposed that the Parish Council initially buy one unit</w:t>
            </w:r>
            <w:r w:rsidR="008F59E3">
              <w:rPr>
                <w:rFonts w:ascii="Arial" w:hAnsi="Arial" w:cs="Arial"/>
                <w:sz w:val="20"/>
                <w:szCs w:val="24"/>
              </w:rPr>
              <w:t xml:space="preserve">.  </w:t>
            </w:r>
            <w:r>
              <w:rPr>
                <w:rFonts w:ascii="Arial" w:hAnsi="Arial" w:cs="Arial"/>
                <w:sz w:val="20"/>
                <w:szCs w:val="24"/>
              </w:rPr>
              <w:t>This was seconded by Cllr Styles and agreed by all Councillors other than by Cllr Turner, who abstained.</w:t>
            </w:r>
            <w:r w:rsidR="00F34585">
              <w:rPr>
                <w:rFonts w:ascii="Arial" w:hAnsi="Arial" w:cs="Arial"/>
                <w:sz w:val="20"/>
                <w:szCs w:val="24"/>
              </w:rPr>
              <w:t xml:space="preserve">  Cllr Hobbs will formally ask the Management Committee of the Village Hall if the box can be fitted to the outside wall of the hall.  The Parish Council will pay the £30 annual running costs (electricity supply to box).</w:t>
            </w:r>
          </w:p>
        </w:tc>
      </w:tr>
      <w:tr w:rsidR="00211223" w:rsidTr="00A36E26">
        <w:trPr>
          <w:trHeight w:val="283"/>
        </w:trPr>
        <w:tc>
          <w:tcPr>
            <w:tcW w:w="1134" w:type="dxa"/>
            <w:gridSpan w:val="2"/>
            <w:shd w:val="clear" w:color="auto" w:fill="auto"/>
          </w:tcPr>
          <w:p w:rsidR="00211223" w:rsidRDefault="00211223" w:rsidP="00FA302C">
            <w:pPr>
              <w:spacing w:line="240" w:lineRule="auto"/>
              <w:jc w:val="both"/>
              <w:rPr>
                <w:rFonts w:ascii="Arial" w:hAnsi="Arial" w:cs="Arial"/>
                <w:b/>
                <w:sz w:val="20"/>
                <w:szCs w:val="24"/>
              </w:rPr>
            </w:pPr>
            <w:r>
              <w:rPr>
                <w:rFonts w:ascii="Arial" w:hAnsi="Arial" w:cs="Arial"/>
                <w:b/>
                <w:sz w:val="20"/>
                <w:szCs w:val="24"/>
              </w:rPr>
              <w:t>14/005</w:t>
            </w:r>
          </w:p>
        </w:tc>
        <w:tc>
          <w:tcPr>
            <w:tcW w:w="9054" w:type="dxa"/>
            <w:gridSpan w:val="4"/>
            <w:shd w:val="clear" w:color="auto" w:fill="auto"/>
          </w:tcPr>
          <w:p w:rsidR="00211223" w:rsidRPr="00211223" w:rsidRDefault="00211223" w:rsidP="00211223">
            <w:pPr>
              <w:spacing w:line="240" w:lineRule="auto"/>
              <w:jc w:val="both"/>
              <w:rPr>
                <w:rFonts w:ascii="Arial" w:hAnsi="Arial" w:cs="Arial"/>
                <w:sz w:val="20"/>
                <w:szCs w:val="24"/>
              </w:rPr>
            </w:pPr>
            <w:r>
              <w:rPr>
                <w:rFonts w:ascii="Arial" w:hAnsi="Arial" w:cs="Arial"/>
                <w:b/>
                <w:sz w:val="20"/>
                <w:szCs w:val="24"/>
              </w:rPr>
              <w:t>Parish Council Website:</w:t>
            </w:r>
            <w:r>
              <w:rPr>
                <w:rFonts w:ascii="Arial" w:hAnsi="Arial" w:cs="Arial"/>
                <w:sz w:val="20"/>
                <w:szCs w:val="24"/>
              </w:rPr>
              <w:t xml:space="preserve"> Cllr Hobbs welcomed Emma Best to the meeting.  Emma demonstrated the website she had designed for the Parish Council, answering questions as they arose.  Cllr Hobbs proposed that Emma be given permission to make the site live.  This was seconded by Cllr Styles and unanimously agreed.</w:t>
            </w:r>
            <w:r w:rsidR="00215216">
              <w:rPr>
                <w:rFonts w:ascii="Arial" w:hAnsi="Arial" w:cs="Arial"/>
                <w:sz w:val="20"/>
                <w:szCs w:val="24"/>
              </w:rPr>
              <w:t xml:space="preserve">  Councillors thanked Emma for the work she had carried out so far.</w:t>
            </w:r>
          </w:p>
        </w:tc>
      </w:tr>
      <w:tr w:rsidR="008912C6" w:rsidRPr="00EE1B2B" w:rsidTr="00A36E26">
        <w:trPr>
          <w:gridAfter w:val="2"/>
          <w:wAfter w:w="33" w:type="dxa"/>
          <w:trHeight w:val="311"/>
        </w:trPr>
        <w:tc>
          <w:tcPr>
            <w:tcW w:w="1101" w:type="dxa"/>
            <w:shd w:val="clear" w:color="auto" w:fill="auto"/>
          </w:tcPr>
          <w:p w:rsidR="00E74150" w:rsidRPr="00E74150" w:rsidRDefault="00215216" w:rsidP="00215216">
            <w:pPr>
              <w:spacing w:line="240" w:lineRule="auto"/>
              <w:jc w:val="both"/>
              <w:rPr>
                <w:rFonts w:ascii="Arial" w:hAnsi="Arial" w:cs="Arial"/>
                <w:sz w:val="20"/>
                <w:szCs w:val="24"/>
              </w:rPr>
            </w:pPr>
            <w:r>
              <w:rPr>
                <w:rFonts w:ascii="Arial" w:hAnsi="Arial" w:cs="Arial"/>
                <w:b/>
                <w:sz w:val="20"/>
                <w:szCs w:val="24"/>
              </w:rPr>
              <w:t>14/006</w:t>
            </w:r>
          </w:p>
        </w:tc>
        <w:tc>
          <w:tcPr>
            <w:tcW w:w="9054" w:type="dxa"/>
            <w:gridSpan w:val="3"/>
            <w:shd w:val="clear" w:color="auto" w:fill="auto"/>
          </w:tcPr>
          <w:p w:rsidR="00E74150" w:rsidRPr="00215216" w:rsidRDefault="00215216" w:rsidP="00A979FC">
            <w:pPr>
              <w:spacing w:line="240" w:lineRule="auto"/>
              <w:jc w:val="both"/>
              <w:rPr>
                <w:rFonts w:ascii="Arial" w:hAnsi="Arial" w:cs="Arial"/>
                <w:sz w:val="20"/>
                <w:szCs w:val="24"/>
              </w:rPr>
            </w:pPr>
            <w:r>
              <w:rPr>
                <w:rFonts w:ascii="Arial" w:hAnsi="Arial" w:cs="Arial"/>
                <w:b/>
                <w:sz w:val="20"/>
                <w:szCs w:val="24"/>
              </w:rPr>
              <w:t xml:space="preserve">Parish </w:t>
            </w:r>
            <w:r w:rsidR="008912C6" w:rsidRPr="00FC362C">
              <w:rPr>
                <w:rFonts w:ascii="Arial" w:hAnsi="Arial" w:cs="Arial"/>
                <w:b/>
                <w:sz w:val="20"/>
                <w:szCs w:val="24"/>
              </w:rPr>
              <w:t>Clerk's Report:</w:t>
            </w:r>
            <w:r>
              <w:rPr>
                <w:rFonts w:ascii="Arial" w:hAnsi="Arial" w:cs="Arial"/>
                <w:sz w:val="20"/>
                <w:szCs w:val="24"/>
              </w:rPr>
              <w:t xml:space="preserve"> the Parish Clerk had nothing to report.</w:t>
            </w:r>
          </w:p>
        </w:tc>
      </w:tr>
      <w:tr w:rsidR="00FA302C" w:rsidTr="00A36E26">
        <w:trPr>
          <w:gridAfter w:val="2"/>
          <w:wAfter w:w="33" w:type="dxa"/>
          <w:trHeight w:val="311"/>
        </w:trPr>
        <w:tc>
          <w:tcPr>
            <w:tcW w:w="1101" w:type="dxa"/>
            <w:shd w:val="clear" w:color="auto" w:fill="auto"/>
          </w:tcPr>
          <w:p w:rsidR="00FA302C" w:rsidRPr="00FC362C" w:rsidRDefault="00215216" w:rsidP="00215216">
            <w:pPr>
              <w:spacing w:line="240" w:lineRule="auto"/>
              <w:jc w:val="both"/>
              <w:rPr>
                <w:rFonts w:ascii="Arial" w:hAnsi="Arial" w:cs="Arial"/>
                <w:b/>
                <w:sz w:val="20"/>
                <w:szCs w:val="24"/>
              </w:rPr>
            </w:pPr>
            <w:r>
              <w:rPr>
                <w:rFonts w:ascii="Arial" w:hAnsi="Arial" w:cs="Arial"/>
                <w:b/>
                <w:sz w:val="20"/>
                <w:szCs w:val="24"/>
              </w:rPr>
              <w:t>14/007</w:t>
            </w:r>
          </w:p>
        </w:tc>
        <w:tc>
          <w:tcPr>
            <w:tcW w:w="9054" w:type="dxa"/>
            <w:gridSpan w:val="3"/>
            <w:shd w:val="clear" w:color="auto" w:fill="auto"/>
          </w:tcPr>
          <w:p w:rsidR="00FA302C" w:rsidRPr="00FC362C" w:rsidRDefault="00FA302C" w:rsidP="00EE1B2B">
            <w:pPr>
              <w:spacing w:line="240" w:lineRule="auto"/>
              <w:jc w:val="both"/>
              <w:rPr>
                <w:rFonts w:ascii="Arial" w:hAnsi="Arial" w:cs="Arial"/>
                <w:sz w:val="20"/>
                <w:szCs w:val="24"/>
              </w:rPr>
            </w:pPr>
            <w:r w:rsidRPr="00FC362C">
              <w:rPr>
                <w:rFonts w:ascii="Arial" w:hAnsi="Arial" w:cs="Arial"/>
                <w:b/>
                <w:sz w:val="20"/>
                <w:szCs w:val="24"/>
              </w:rPr>
              <w:t>Correspondence:</w:t>
            </w:r>
          </w:p>
        </w:tc>
      </w:tr>
      <w:tr w:rsidR="00FA302C" w:rsidTr="005F4605">
        <w:trPr>
          <w:gridAfter w:val="1"/>
          <w:wAfter w:w="15" w:type="dxa"/>
          <w:trHeight w:val="184"/>
        </w:trPr>
        <w:tc>
          <w:tcPr>
            <w:tcW w:w="1101" w:type="dxa"/>
            <w:shd w:val="clear" w:color="auto" w:fill="auto"/>
          </w:tcPr>
          <w:p w:rsidR="00FA302C" w:rsidRPr="00FC362C" w:rsidRDefault="00FA302C" w:rsidP="00FC362C">
            <w:pPr>
              <w:snapToGrid w:val="0"/>
              <w:rPr>
                <w:rFonts w:ascii="Arial" w:hAnsi="Arial" w:cs="Arial"/>
                <w:sz w:val="20"/>
                <w:szCs w:val="24"/>
              </w:rPr>
            </w:pPr>
          </w:p>
        </w:tc>
        <w:tc>
          <w:tcPr>
            <w:tcW w:w="1984" w:type="dxa"/>
            <w:gridSpan w:val="2"/>
          </w:tcPr>
          <w:p w:rsidR="00FA302C" w:rsidRPr="00FC362C" w:rsidRDefault="00FA302C" w:rsidP="00986230">
            <w:pPr>
              <w:snapToGrid w:val="0"/>
              <w:rPr>
                <w:rFonts w:ascii="Arial" w:hAnsi="Arial" w:cs="Arial"/>
                <w:sz w:val="20"/>
                <w:szCs w:val="24"/>
              </w:rPr>
            </w:pPr>
            <w:r w:rsidRPr="00FC362C">
              <w:rPr>
                <w:rFonts w:ascii="Arial" w:hAnsi="Arial" w:cs="Arial"/>
                <w:sz w:val="20"/>
                <w:szCs w:val="24"/>
              </w:rPr>
              <w:t>TVP</w:t>
            </w:r>
          </w:p>
        </w:tc>
        <w:tc>
          <w:tcPr>
            <w:tcW w:w="7088" w:type="dxa"/>
            <w:gridSpan w:val="2"/>
          </w:tcPr>
          <w:p w:rsidR="00FA302C" w:rsidRPr="00FC362C" w:rsidRDefault="00FA302C" w:rsidP="00986230">
            <w:pPr>
              <w:snapToGrid w:val="0"/>
              <w:rPr>
                <w:rFonts w:ascii="Arial" w:hAnsi="Arial" w:cs="Arial"/>
                <w:sz w:val="20"/>
                <w:szCs w:val="24"/>
              </w:rPr>
            </w:pPr>
            <w:r>
              <w:rPr>
                <w:rFonts w:ascii="Arial" w:hAnsi="Arial" w:cs="Arial"/>
                <w:sz w:val="20"/>
                <w:szCs w:val="24"/>
              </w:rPr>
              <w:t>Thames Valley Police Alerts</w:t>
            </w:r>
          </w:p>
        </w:tc>
      </w:tr>
      <w:tr w:rsidR="00217864" w:rsidTr="005F4605">
        <w:trPr>
          <w:gridAfter w:val="1"/>
          <w:wAfter w:w="15" w:type="dxa"/>
          <w:trHeight w:val="751"/>
        </w:trPr>
        <w:tc>
          <w:tcPr>
            <w:tcW w:w="1101" w:type="dxa"/>
            <w:shd w:val="clear" w:color="auto" w:fill="auto"/>
          </w:tcPr>
          <w:p w:rsidR="00217864" w:rsidRPr="00FC362C" w:rsidRDefault="00217864" w:rsidP="00FC362C">
            <w:pPr>
              <w:snapToGrid w:val="0"/>
              <w:rPr>
                <w:rFonts w:ascii="Arial" w:hAnsi="Arial" w:cs="Arial"/>
                <w:sz w:val="20"/>
                <w:szCs w:val="24"/>
              </w:rPr>
            </w:pPr>
          </w:p>
        </w:tc>
        <w:tc>
          <w:tcPr>
            <w:tcW w:w="1984" w:type="dxa"/>
            <w:gridSpan w:val="2"/>
          </w:tcPr>
          <w:p w:rsidR="00217864" w:rsidRPr="00FC362C" w:rsidRDefault="00215216" w:rsidP="00986230">
            <w:pPr>
              <w:snapToGrid w:val="0"/>
              <w:rPr>
                <w:rFonts w:ascii="Arial" w:hAnsi="Arial" w:cs="Arial"/>
                <w:sz w:val="20"/>
                <w:szCs w:val="24"/>
              </w:rPr>
            </w:pPr>
            <w:r>
              <w:rPr>
                <w:rFonts w:ascii="Arial" w:hAnsi="Arial" w:cs="Arial"/>
                <w:sz w:val="20"/>
                <w:szCs w:val="24"/>
              </w:rPr>
              <w:t>Mr &amp; Mrs Greeves</w:t>
            </w:r>
          </w:p>
        </w:tc>
        <w:tc>
          <w:tcPr>
            <w:tcW w:w="7088" w:type="dxa"/>
            <w:gridSpan w:val="2"/>
          </w:tcPr>
          <w:p w:rsidR="00217864" w:rsidRDefault="00215216" w:rsidP="00215216">
            <w:pPr>
              <w:snapToGrid w:val="0"/>
              <w:rPr>
                <w:rFonts w:ascii="Arial" w:hAnsi="Arial" w:cs="Arial"/>
                <w:sz w:val="20"/>
                <w:szCs w:val="24"/>
              </w:rPr>
            </w:pPr>
            <w:r>
              <w:rPr>
                <w:rFonts w:ascii="Arial" w:hAnsi="Arial" w:cs="Arial"/>
                <w:sz w:val="20"/>
                <w:szCs w:val="24"/>
              </w:rPr>
              <w:t>OCC Highways has approved an application to close The Rock to allow essential work to be carried out to the rock face</w:t>
            </w:r>
            <w:r w:rsidR="00D14C7B">
              <w:rPr>
                <w:rFonts w:ascii="Arial" w:hAnsi="Arial" w:cs="Arial"/>
                <w:sz w:val="20"/>
                <w:szCs w:val="24"/>
              </w:rPr>
              <w:t xml:space="preserve"> of </w:t>
            </w:r>
            <w:proofErr w:type="spellStart"/>
            <w:r w:rsidR="00D14C7B">
              <w:rPr>
                <w:rFonts w:ascii="Arial" w:hAnsi="Arial" w:cs="Arial"/>
                <w:sz w:val="20"/>
                <w:szCs w:val="24"/>
              </w:rPr>
              <w:t>Traherne</w:t>
            </w:r>
            <w:proofErr w:type="spellEnd"/>
            <w:r w:rsidR="00D14C7B">
              <w:rPr>
                <w:rFonts w:ascii="Arial" w:hAnsi="Arial" w:cs="Arial"/>
                <w:sz w:val="20"/>
                <w:szCs w:val="24"/>
              </w:rPr>
              <w:t xml:space="preserve"> House</w:t>
            </w:r>
            <w:r>
              <w:rPr>
                <w:rFonts w:ascii="Arial" w:hAnsi="Arial" w:cs="Arial"/>
                <w:sz w:val="20"/>
                <w:szCs w:val="24"/>
              </w:rPr>
              <w:t>.  The road will be closed from 24 March for up to 4 weeks.</w:t>
            </w:r>
            <w:r w:rsidR="00D14C7B">
              <w:rPr>
                <w:rFonts w:ascii="Arial" w:hAnsi="Arial" w:cs="Arial"/>
                <w:sz w:val="20"/>
                <w:szCs w:val="24"/>
              </w:rPr>
              <w:t xml:space="preserve"> Warning signs will be put in place 2 weeks beforehand.</w:t>
            </w:r>
          </w:p>
        </w:tc>
      </w:tr>
      <w:tr w:rsidR="006F013A" w:rsidTr="005F4605">
        <w:trPr>
          <w:gridAfter w:val="1"/>
          <w:wAfter w:w="15" w:type="dxa"/>
          <w:trHeight w:val="184"/>
        </w:trPr>
        <w:tc>
          <w:tcPr>
            <w:tcW w:w="1101" w:type="dxa"/>
            <w:shd w:val="clear" w:color="auto" w:fill="auto"/>
          </w:tcPr>
          <w:p w:rsidR="006F013A" w:rsidRPr="00FC362C" w:rsidRDefault="006F013A" w:rsidP="00FC362C">
            <w:pPr>
              <w:snapToGrid w:val="0"/>
              <w:rPr>
                <w:rFonts w:ascii="Arial" w:hAnsi="Arial" w:cs="Arial"/>
                <w:sz w:val="20"/>
                <w:szCs w:val="24"/>
              </w:rPr>
            </w:pPr>
          </w:p>
        </w:tc>
        <w:tc>
          <w:tcPr>
            <w:tcW w:w="1984" w:type="dxa"/>
            <w:gridSpan w:val="2"/>
          </w:tcPr>
          <w:p w:rsidR="006F013A" w:rsidRPr="00FC362C" w:rsidRDefault="004E1DFE" w:rsidP="00986230">
            <w:pPr>
              <w:snapToGrid w:val="0"/>
              <w:rPr>
                <w:rFonts w:ascii="Arial" w:hAnsi="Arial" w:cs="Arial"/>
                <w:sz w:val="20"/>
                <w:szCs w:val="24"/>
              </w:rPr>
            </w:pPr>
            <w:r>
              <w:rPr>
                <w:rFonts w:ascii="Arial" w:hAnsi="Arial" w:cs="Arial"/>
                <w:sz w:val="20"/>
                <w:szCs w:val="24"/>
              </w:rPr>
              <w:t>Various</w:t>
            </w:r>
          </w:p>
        </w:tc>
        <w:tc>
          <w:tcPr>
            <w:tcW w:w="7088" w:type="dxa"/>
            <w:gridSpan w:val="2"/>
          </w:tcPr>
          <w:p w:rsidR="006F013A" w:rsidRDefault="00015B5A" w:rsidP="00015B5A">
            <w:pPr>
              <w:snapToGrid w:val="0"/>
              <w:jc w:val="both"/>
              <w:rPr>
                <w:rFonts w:ascii="Arial" w:hAnsi="Arial" w:cs="Arial"/>
                <w:sz w:val="20"/>
                <w:szCs w:val="24"/>
              </w:rPr>
            </w:pPr>
            <w:r>
              <w:rPr>
                <w:rFonts w:ascii="Arial" w:hAnsi="Arial" w:cs="Arial"/>
                <w:sz w:val="20"/>
                <w:szCs w:val="24"/>
              </w:rPr>
              <w:t>Someone continues to remove public footpath signs from Coombe Far</w:t>
            </w:r>
            <w:r w:rsidR="00AC5CCF">
              <w:rPr>
                <w:rFonts w:ascii="Arial" w:hAnsi="Arial" w:cs="Arial"/>
                <w:sz w:val="20"/>
                <w:szCs w:val="24"/>
              </w:rPr>
              <w:t>m, Deddington.  OCC are dealing with the matter.</w:t>
            </w:r>
          </w:p>
        </w:tc>
      </w:tr>
      <w:tr w:rsidR="00FA302C" w:rsidTr="00A36E26">
        <w:trPr>
          <w:gridAfter w:val="2"/>
          <w:wAfter w:w="33" w:type="dxa"/>
        </w:trPr>
        <w:tc>
          <w:tcPr>
            <w:tcW w:w="1101" w:type="dxa"/>
            <w:shd w:val="clear" w:color="auto" w:fill="auto"/>
          </w:tcPr>
          <w:p w:rsidR="00FA302C" w:rsidRPr="00FC362C" w:rsidRDefault="00AC5CCF" w:rsidP="00FC362C">
            <w:pPr>
              <w:spacing w:line="240" w:lineRule="auto"/>
              <w:jc w:val="both"/>
              <w:rPr>
                <w:rFonts w:ascii="Arial" w:hAnsi="Arial" w:cs="Arial"/>
                <w:b/>
                <w:sz w:val="20"/>
                <w:szCs w:val="20"/>
              </w:rPr>
            </w:pPr>
            <w:r>
              <w:rPr>
                <w:rFonts w:ascii="Arial" w:hAnsi="Arial" w:cs="Arial"/>
                <w:b/>
                <w:sz w:val="20"/>
                <w:szCs w:val="20"/>
              </w:rPr>
              <w:t>14/008</w:t>
            </w:r>
          </w:p>
        </w:tc>
        <w:tc>
          <w:tcPr>
            <w:tcW w:w="9054" w:type="dxa"/>
            <w:gridSpan w:val="3"/>
            <w:shd w:val="clear" w:color="auto" w:fill="auto"/>
          </w:tcPr>
          <w:p w:rsidR="00FA302C" w:rsidRPr="00FC362C" w:rsidRDefault="006F013A" w:rsidP="00E74150">
            <w:pPr>
              <w:spacing w:line="240" w:lineRule="auto"/>
              <w:jc w:val="both"/>
              <w:rPr>
                <w:rFonts w:ascii="Arial" w:hAnsi="Arial" w:cs="Arial"/>
                <w:b/>
                <w:sz w:val="20"/>
                <w:szCs w:val="20"/>
              </w:rPr>
            </w:pPr>
            <w:r>
              <w:rPr>
                <w:rFonts w:ascii="Arial" w:hAnsi="Arial" w:cs="Arial"/>
                <w:b/>
                <w:sz w:val="20"/>
                <w:szCs w:val="20"/>
              </w:rPr>
              <w:t>Public Participation:</w:t>
            </w:r>
            <w:r w:rsidRPr="006F013A">
              <w:rPr>
                <w:rFonts w:ascii="Arial" w:hAnsi="Arial" w:cs="Arial"/>
                <w:sz w:val="20"/>
                <w:szCs w:val="20"/>
              </w:rPr>
              <w:t xml:space="preserve"> there was none.</w:t>
            </w:r>
          </w:p>
        </w:tc>
      </w:tr>
      <w:tr w:rsidR="00A36E26" w:rsidRPr="00EE1B2B" w:rsidTr="00A36E26">
        <w:trPr>
          <w:gridAfter w:val="2"/>
          <w:wAfter w:w="33" w:type="dxa"/>
          <w:trHeight w:val="283"/>
        </w:trPr>
        <w:tc>
          <w:tcPr>
            <w:tcW w:w="1101" w:type="dxa"/>
            <w:shd w:val="clear" w:color="auto" w:fill="auto"/>
          </w:tcPr>
          <w:p w:rsidR="00A36E26" w:rsidRPr="00A36E26" w:rsidRDefault="00A36E26" w:rsidP="006F013A">
            <w:pPr>
              <w:spacing w:line="240" w:lineRule="auto"/>
              <w:jc w:val="both"/>
              <w:rPr>
                <w:rFonts w:ascii="Arial" w:hAnsi="Arial" w:cs="Arial"/>
                <w:b/>
                <w:sz w:val="20"/>
                <w:szCs w:val="20"/>
              </w:rPr>
            </w:pPr>
            <w:r w:rsidRPr="00A36E26">
              <w:rPr>
                <w:rFonts w:ascii="Arial" w:hAnsi="Arial" w:cs="Arial"/>
                <w:b/>
                <w:sz w:val="20"/>
                <w:szCs w:val="20"/>
              </w:rPr>
              <w:t>14/009</w:t>
            </w:r>
          </w:p>
        </w:tc>
        <w:tc>
          <w:tcPr>
            <w:tcW w:w="9054" w:type="dxa"/>
            <w:gridSpan w:val="3"/>
            <w:shd w:val="clear" w:color="auto" w:fill="auto"/>
          </w:tcPr>
          <w:p w:rsidR="00A36E26" w:rsidRPr="00A36E26" w:rsidRDefault="00A36E26" w:rsidP="00A36E26">
            <w:pPr>
              <w:snapToGrid w:val="0"/>
              <w:jc w:val="both"/>
              <w:rPr>
                <w:rFonts w:ascii="Arial" w:hAnsi="Arial" w:cs="Arial"/>
                <w:b/>
                <w:sz w:val="20"/>
                <w:szCs w:val="24"/>
              </w:rPr>
            </w:pPr>
            <w:r w:rsidRPr="00A36E26">
              <w:rPr>
                <w:rFonts w:ascii="Arial" w:hAnsi="Arial" w:cs="Arial"/>
                <w:b/>
                <w:sz w:val="20"/>
                <w:szCs w:val="24"/>
              </w:rPr>
              <w:t>Parish Matters</w:t>
            </w:r>
          </w:p>
        </w:tc>
      </w:tr>
      <w:tr w:rsidR="00A36E26" w:rsidRPr="00EE1B2B" w:rsidTr="00A36E26">
        <w:trPr>
          <w:gridAfter w:val="2"/>
          <w:wAfter w:w="33" w:type="dxa"/>
          <w:trHeight w:val="283"/>
        </w:trPr>
        <w:tc>
          <w:tcPr>
            <w:tcW w:w="1101" w:type="dxa"/>
            <w:shd w:val="clear" w:color="auto" w:fill="auto"/>
          </w:tcPr>
          <w:p w:rsidR="00A36E26" w:rsidRDefault="00A36E26" w:rsidP="00937168">
            <w:pPr>
              <w:spacing w:line="240" w:lineRule="auto"/>
              <w:jc w:val="both"/>
              <w:rPr>
                <w:rFonts w:ascii="Arial" w:hAnsi="Arial" w:cs="Arial"/>
                <w:sz w:val="20"/>
                <w:szCs w:val="24"/>
              </w:rPr>
            </w:pPr>
            <w:r>
              <w:rPr>
                <w:rFonts w:ascii="Arial" w:hAnsi="Arial" w:cs="Arial"/>
                <w:sz w:val="20"/>
                <w:szCs w:val="24"/>
              </w:rPr>
              <w:t>14/009/1</w:t>
            </w:r>
          </w:p>
        </w:tc>
        <w:tc>
          <w:tcPr>
            <w:tcW w:w="9054" w:type="dxa"/>
            <w:gridSpan w:val="3"/>
            <w:shd w:val="clear" w:color="auto" w:fill="auto"/>
          </w:tcPr>
          <w:p w:rsidR="00A36E26" w:rsidRDefault="00A36E26" w:rsidP="005F4605">
            <w:pPr>
              <w:spacing w:line="240" w:lineRule="auto"/>
              <w:jc w:val="both"/>
              <w:rPr>
                <w:rFonts w:ascii="Arial" w:hAnsi="Arial" w:cs="Arial"/>
                <w:b/>
                <w:sz w:val="20"/>
                <w:szCs w:val="20"/>
              </w:rPr>
            </w:pPr>
            <w:r>
              <w:rPr>
                <w:rFonts w:ascii="Arial" w:hAnsi="Arial" w:cs="Arial"/>
                <w:b/>
                <w:sz w:val="20"/>
                <w:szCs w:val="20"/>
              </w:rPr>
              <w:t xml:space="preserve">First Aid Courses:  </w:t>
            </w:r>
            <w:r w:rsidRPr="00A36E26">
              <w:rPr>
                <w:rFonts w:ascii="Arial" w:hAnsi="Arial" w:cs="Arial"/>
                <w:sz w:val="20"/>
                <w:szCs w:val="20"/>
              </w:rPr>
              <w:t>Cllr Ho</w:t>
            </w:r>
            <w:r>
              <w:rPr>
                <w:rFonts w:ascii="Arial" w:hAnsi="Arial" w:cs="Arial"/>
                <w:sz w:val="20"/>
                <w:szCs w:val="20"/>
              </w:rPr>
              <w:t>bbs ha</w:t>
            </w:r>
            <w:r w:rsidR="005F4605">
              <w:rPr>
                <w:rFonts w:ascii="Arial" w:hAnsi="Arial" w:cs="Arial"/>
                <w:sz w:val="20"/>
                <w:szCs w:val="20"/>
              </w:rPr>
              <w:t>s</w:t>
            </w:r>
            <w:r w:rsidRPr="00A36E26">
              <w:rPr>
                <w:rFonts w:ascii="Arial" w:hAnsi="Arial" w:cs="Arial"/>
                <w:sz w:val="20"/>
                <w:szCs w:val="20"/>
              </w:rPr>
              <w:t xml:space="preserve"> spoken to </w:t>
            </w:r>
            <w:r w:rsidR="005F4605">
              <w:rPr>
                <w:rFonts w:ascii="Arial" w:hAnsi="Arial" w:cs="Arial"/>
                <w:sz w:val="20"/>
                <w:szCs w:val="20"/>
              </w:rPr>
              <w:t xml:space="preserve">training officer </w:t>
            </w:r>
            <w:r w:rsidRPr="00A36E26">
              <w:rPr>
                <w:rFonts w:ascii="Arial" w:hAnsi="Arial" w:cs="Arial"/>
                <w:sz w:val="20"/>
                <w:szCs w:val="20"/>
              </w:rPr>
              <w:t>Kirsty Hawkins</w:t>
            </w:r>
            <w:r w:rsidR="005F4605">
              <w:rPr>
                <w:rFonts w:ascii="Arial" w:hAnsi="Arial" w:cs="Arial"/>
                <w:sz w:val="20"/>
                <w:szCs w:val="20"/>
              </w:rPr>
              <w:t xml:space="preserve"> and </w:t>
            </w:r>
            <w:r>
              <w:rPr>
                <w:rFonts w:ascii="Arial" w:hAnsi="Arial" w:cs="Arial"/>
                <w:sz w:val="20"/>
                <w:szCs w:val="20"/>
              </w:rPr>
              <w:t xml:space="preserve">will obtain a cost per delegate.  County Cllr Fatemian provisionally agreed a grant of £600 </w:t>
            </w:r>
            <w:r w:rsidR="00515E7F">
              <w:rPr>
                <w:rFonts w:ascii="Arial" w:hAnsi="Arial" w:cs="Arial"/>
                <w:sz w:val="20"/>
                <w:szCs w:val="20"/>
              </w:rPr>
              <w:t xml:space="preserve">from </w:t>
            </w:r>
            <w:r w:rsidR="005F4605">
              <w:rPr>
                <w:rFonts w:ascii="Arial" w:hAnsi="Arial" w:cs="Arial"/>
                <w:sz w:val="20"/>
                <w:szCs w:val="20"/>
              </w:rPr>
              <w:t>t</w:t>
            </w:r>
            <w:r w:rsidR="00515E7F">
              <w:rPr>
                <w:rFonts w:ascii="Arial" w:hAnsi="Arial" w:cs="Arial"/>
                <w:sz w:val="20"/>
                <w:szCs w:val="20"/>
              </w:rPr>
              <w:t xml:space="preserve">he </w:t>
            </w:r>
            <w:r w:rsidR="005F4605">
              <w:rPr>
                <w:rFonts w:ascii="Arial" w:hAnsi="Arial" w:cs="Arial"/>
                <w:sz w:val="20"/>
                <w:szCs w:val="20"/>
              </w:rPr>
              <w:t>‘</w:t>
            </w:r>
            <w:r w:rsidR="00515E7F">
              <w:rPr>
                <w:rFonts w:ascii="Arial" w:hAnsi="Arial" w:cs="Arial"/>
                <w:sz w:val="20"/>
                <w:szCs w:val="20"/>
              </w:rPr>
              <w:t>Big Society Fund</w:t>
            </w:r>
            <w:r w:rsidR="005F4605">
              <w:rPr>
                <w:rFonts w:ascii="Arial" w:hAnsi="Arial" w:cs="Arial"/>
                <w:sz w:val="20"/>
                <w:szCs w:val="20"/>
              </w:rPr>
              <w:t>’</w:t>
            </w:r>
            <w:r w:rsidR="00515E7F">
              <w:rPr>
                <w:rFonts w:ascii="Arial" w:hAnsi="Arial" w:cs="Arial"/>
                <w:sz w:val="20"/>
                <w:szCs w:val="20"/>
              </w:rPr>
              <w:t xml:space="preserve"> </w:t>
            </w:r>
            <w:r>
              <w:rPr>
                <w:rFonts w:ascii="Arial" w:hAnsi="Arial" w:cs="Arial"/>
                <w:sz w:val="20"/>
                <w:szCs w:val="20"/>
              </w:rPr>
              <w:t>towards the cost</w:t>
            </w:r>
            <w:r w:rsidR="00515E7F">
              <w:rPr>
                <w:rFonts w:ascii="Arial" w:hAnsi="Arial" w:cs="Arial"/>
                <w:sz w:val="20"/>
                <w:szCs w:val="20"/>
              </w:rPr>
              <w:t xml:space="preserve">.  A </w:t>
            </w:r>
            <w:r>
              <w:rPr>
                <w:rFonts w:ascii="Arial" w:hAnsi="Arial" w:cs="Arial"/>
                <w:sz w:val="20"/>
                <w:szCs w:val="20"/>
              </w:rPr>
              <w:t xml:space="preserve">grant </w:t>
            </w:r>
            <w:r w:rsidRPr="00A36E26">
              <w:rPr>
                <w:rFonts w:ascii="Arial" w:hAnsi="Arial" w:cs="Arial"/>
                <w:sz w:val="20"/>
                <w:szCs w:val="20"/>
              </w:rPr>
              <w:t>application</w:t>
            </w:r>
            <w:r w:rsidR="00515E7F">
              <w:rPr>
                <w:rFonts w:ascii="Arial" w:hAnsi="Arial" w:cs="Arial"/>
                <w:sz w:val="20"/>
                <w:szCs w:val="20"/>
              </w:rPr>
              <w:t xml:space="preserve"> must be completed and sent to him this week.</w:t>
            </w:r>
            <w:r>
              <w:rPr>
                <w:rFonts w:ascii="Arial" w:hAnsi="Arial" w:cs="Arial"/>
                <w:b/>
                <w:sz w:val="20"/>
                <w:szCs w:val="20"/>
              </w:rPr>
              <w:t xml:space="preserve"> </w:t>
            </w:r>
          </w:p>
        </w:tc>
      </w:tr>
    </w:tbl>
    <w:p w:rsidR="00835BB5" w:rsidRDefault="00835BB5">
      <w:r>
        <w:rPr>
          <w:rFonts w:ascii="Arial" w:hAnsi="Arial" w:cs="Arial"/>
          <w:color w:val="000000"/>
          <w:sz w:val="16"/>
          <w:szCs w:val="16"/>
        </w:rPr>
        <w:t>Chairman’s initials………………..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tbl>
      <w:tblPr>
        <w:tblW w:w="10155" w:type="dxa"/>
        <w:tblLayout w:type="fixed"/>
        <w:tblLook w:val="0000" w:firstRow="0" w:lastRow="0" w:firstColumn="0" w:lastColumn="0" w:noHBand="0" w:noVBand="0"/>
      </w:tblPr>
      <w:tblGrid>
        <w:gridCol w:w="1101"/>
        <w:gridCol w:w="9054"/>
      </w:tblGrid>
      <w:tr w:rsidR="00A36E26" w:rsidRPr="00EE1B2B" w:rsidTr="00835BB5">
        <w:trPr>
          <w:trHeight w:val="283"/>
        </w:trPr>
        <w:tc>
          <w:tcPr>
            <w:tcW w:w="1101" w:type="dxa"/>
            <w:shd w:val="clear" w:color="auto" w:fill="auto"/>
          </w:tcPr>
          <w:p w:rsidR="00A36E26" w:rsidRDefault="005F4605" w:rsidP="00937168">
            <w:pPr>
              <w:spacing w:line="240" w:lineRule="auto"/>
              <w:jc w:val="both"/>
              <w:rPr>
                <w:rFonts w:ascii="Arial" w:hAnsi="Arial" w:cs="Arial"/>
                <w:sz w:val="20"/>
                <w:szCs w:val="24"/>
              </w:rPr>
            </w:pPr>
            <w:r>
              <w:rPr>
                <w:rFonts w:ascii="Arial" w:hAnsi="Arial" w:cs="Arial"/>
                <w:sz w:val="20"/>
                <w:szCs w:val="24"/>
              </w:rPr>
              <w:lastRenderedPageBreak/>
              <w:t>14/009/2</w:t>
            </w:r>
          </w:p>
        </w:tc>
        <w:tc>
          <w:tcPr>
            <w:tcW w:w="9054" w:type="dxa"/>
            <w:shd w:val="clear" w:color="auto" w:fill="auto"/>
          </w:tcPr>
          <w:p w:rsidR="00A36E26" w:rsidRPr="00A36E26" w:rsidRDefault="00A36E26" w:rsidP="008C1E3E">
            <w:pPr>
              <w:spacing w:line="240" w:lineRule="auto"/>
              <w:jc w:val="both"/>
              <w:rPr>
                <w:rFonts w:ascii="Arial" w:hAnsi="Arial" w:cs="Arial"/>
                <w:b/>
                <w:sz w:val="20"/>
                <w:szCs w:val="20"/>
              </w:rPr>
            </w:pPr>
            <w:r>
              <w:rPr>
                <w:rFonts w:ascii="Arial" w:hAnsi="Arial" w:cs="Arial"/>
                <w:b/>
                <w:sz w:val="20"/>
                <w:szCs w:val="20"/>
              </w:rPr>
              <w:t xml:space="preserve">State of Village Roads: </w:t>
            </w:r>
            <w:r>
              <w:rPr>
                <w:rFonts w:ascii="Arial" w:hAnsi="Arial" w:cs="Arial"/>
                <w:sz w:val="20"/>
                <w:szCs w:val="24"/>
              </w:rPr>
              <w:t xml:space="preserve">Mr B Lane had written to the Chairman about the state of the road in Lower Street.  County Cllr Fatemian will pass </w:t>
            </w:r>
            <w:r w:rsidR="00ED1846">
              <w:rPr>
                <w:rFonts w:ascii="Arial" w:hAnsi="Arial" w:cs="Arial"/>
                <w:sz w:val="20"/>
                <w:szCs w:val="24"/>
              </w:rPr>
              <w:t xml:space="preserve">the </w:t>
            </w:r>
            <w:r>
              <w:rPr>
                <w:rFonts w:ascii="Arial" w:hAnsi="Arial" w:cs="Arial"/>
                <w:sz w:val="20"/>
                <w:szCs w:val="24"/>
              </w:rPr>
              <w:t>details on to OCC Highways Department for consideration.</w:t>
            </w:r>
            <w:r w:rsidR="005F4605">
              <w:rPr>
                <w:rFonts w:ascii="Arial" w:hAnsi="Arial" w:cs="Arial"/>
                <w:sz w:val="20"/>
                <w:szCs w:val="24"/>
              </w:rPr>
              <w:t xml:space="preserve">  Concerns have</w:t>
            </w:r>
            <w:r>
              <w:rPr>
                <w:rFonts w:ascii="Arial" w:hAnsi="Arial" w:cs="Arial"/>
                <w:sz w:val="20"/>
                <w:szCs w:val="24"/>
              </w:rPr>
              <w:t xml:space="preserve"> been raised by another villager about the road surface </w:t>
            </w:r>
            <w:r w:rsidR="008C1E3E">
              <w:rPr>
                <w:rFonts w:ascii="Arial" w:hAnsi="Arial" w:cs="Arial"/>
                <w:sz w:val="20"/>
                <w:szCs w:val="24"/>
              </w:rPr>
              <w:t xml:space="preserve">up </w:t>
            </w:r>
            <w:r>
              <w:rPr>
                <w:rFonts w:ascii="Arial" w:hAnsi="Arial" w:cs="Arial"/>
                <w:sz w:val="20"/>
                <w:szCs w:val="24"/>
              </w:rPr>
              <w:t>The Rock.</w:t>
            </w:r>
          </w:p>
        </w:tc>
      </w:tr>
      <w:tr w:rsidR="008F59E3" w:rsidTr="00FD7D7B">
        <w:tc>
          <w:tcPr>
            <w:tcW w:w="1101" w:type="dxa"/>
            <w:shd w:val="clear" w:color="auto" w:fill="auto"/>
          </w:tcPr>
          <w:p w:rsidR="008F59E3" w:rsidRPr="008C1E3E" w:rsidRDefault="008C1E3E" w:rsidP="00BF0788">
            <w:pPr>
              <w:suppressAutoHyphens w:val="0"/>
              <w:spacing w:after="0" w:line="240" w:lineRule="auto"/>
              <w:rPr>
                <w:rFonts w:ascii="Arial" w:hAnsi="Arial" w:cs="Arial"/>
                <w:sz w:val="20"/>
                <w:szCs w:val="20"/>
              </w:rPr>
            </w:pPr>
            <w:r w:rsidRPr="008C1E3E">
              <w:rPr>
                <w:rFonts w:ascii="Arial" w:hAnsi="Arial" w:cs="Arial"/>
                <w:sz w:val="20"/>
                <w:szCs w:val="20"/>
              </w:rPr>
              <w:t>14/009/3</w:t>
            </w:r>
          </w:p>
        </w:tc>
        <w:tc>
          <w:tcPr>
            <w:tcW w:w="9054" w:type="dxa"/>
            <w:shd w:val="clear" w:color="auto" w:fill="auto"/>
          </w:tcPr>
          <w:p w:rsidR="008C1E3E" w:rsidRDefault="008C1E3E" w:rsidP="008C1E3E">
            <w:pPr>
              <w:spacing w:after="0" w:line="240" w:lineRule="auto"/>
              <w:jc w:val="both"/>
              <w:rPr>
                <w:rFonts w:ascii="Arial" w:hAnsi="Arial" w:cs="Arial"/>
                <w:bCs/>
                <w:color w:val="000000"/>
                <w:sz w:val="20"/>
                <w:szCs w:val="20"/>
              </w:rPr>
            </w:pPr>
            <w:r>
              <w:rPr>
                <w:rFonts w:ascii="Arial" w:hAnsi="Arial" w:cs="Arial"/>
                <w:b/>
                <w:bCs/>
                <w:color w:val="000000"/>
                <w:sz w:val="20"/>
                <w:szCs w:val="20"/>
              </w:rPr>
              <w:t xml:space="preserve">Turnstile House: </w:t>
            </w:r>
            <w:r w:rsidRPr="008C1E3E">
              <w:rPr>
                <w:rFonts w:ascii="Arial" w:hAnsi="Arial" w:cs="Arial"/>
                <w:bCs/>
                <w:color w:val="000000"/>
                <w:sz w:val="20"/>
                <w:szCs w:val="20"/>
              </w:rPr>
              <w:t>C</w:t>
            </w:r>
            <w:r>
              <w:rPr>
                <w:rFonts w:ascii="Arial" w:hAnsi="Arial" w:cs="Arial"/>
                <w:bCs/>
                <w:color w:val="000000"/>
                <w:sz w:val="20"/>
                <w:szCs w:val="20"/>
              </w:rPr>
              <w:t xml:space="preserve">llr Hobbs had received correspondence from </w:t>
            </w:r>
            <w:r w:rsidR="00986986">
              <w:rPr>
                <w:rFonts w:ascii="Arial" w:hAnsi="Arial" w:cs="Arial"/>
                <w:bCs/>
                <w:color w:val="000000"/>
                <w:sz w:val="20"/>
                <w:szCs w:val="20"/>
              </w:rPr>
              <w:t xml:space="preserve">Mr </w:t>
            </w:r>
            <w:r>
              <w:rPr>
                <w:rFonts w:ascii="Arial" w:hAnsi="Arial" w:cs="Arial"/>
                <w:bCs/>
                <w:color w:val="000000"/>
                <w:sz w:val="20"/>
                <w:szCs w:val="20"/>
              </w:rPr>
              <w:t xml:space="preserve">Jonathan Hindle expressing concern that the Parish Council had not received detailed drawings of applications </w:t>
            </w:r>
            <w:r>
              <w:rPr>
                <w:rFonts w:ascii="Arial" w:hAnsi="Arial" w:cs="Arial"/>
                <w:color w:val="000000"/>
                <w:sz w:val="20"/>
                <w:szCs w:val="20"/>
              </w:rPr>
              <w:t>13/01407/F and 13/01408/LB</w:t>
            </w:r>
            <w:r w:rsidR="00D14C7B">
              <w:rPr>
                <w:rFonts w:ascii="Arial" w:hAnsi="Arial" w:cs="Arial"/>
                <w:color w:val="000000"/>
                <w:sz w:val="20"/>
                <w:szCs w:val="20"/>
              </w:rPr>
              <w:t xml:space="preserve"> for Turnstile House</w:t>
            </w:r>
            <w:r>
              <w:rPr>
                <w:rFonts w:ascii="Arial" w:hAnsi="Arial" w:cs="Arial"/>
                <w:color w:val="000000"/>
                <w:sz w:val="20"/>
                <w:szCs w:val="20"/>
              </w:rPr>
              <w:t xml:space="preserve">, even though he had submitted them to CDC.  </w:t>
            </w:r>
            <w:r>
              <w:rPr>
                <w:rFonts w:ascii="Arial" w:hAnsi="Arial" w:cs="Arial"/>
                <w:bCs/>
                <w:color w:val="000000"/>
                <w:sz w:val="20"/>
                <w:szCs w:val="20"/>
              </w:rPr>
              <w:t xml:space="preserve">Mr Hindle </w:t>
            </w:r>
            <w:r w:rsidR="00D14C7B">
              <w:rPr>
                <w:rFonts w:ascii="Arial" w:hAnsi="Arial" w:cs="Arial"/>
                <w:bCs/>
                <w:color w:val="000000"/>
                <w:sz w:val="20"/>
                <w:szCs w:val="20"/>
              </w:rPr>
              <w:t xml:space="preserve">also asked for it to be noted that CDC had confirmed </w:t>
            </w:r>
            <w:r>
              <w:rPr>
                <w:rFonts w:ascii="Arial" w:hAnsi="Arial" w:cs="Arial"/>
                <w:bCs/>
                <w:color w:val="000000"/>
                <w:sz w:val="20"/>
                <w:szCs w:val="20"/>
              </w:rPr>
              <w:t xml:space="preserve">that </w:t>
            </w:r>
            <w:r w:rsidR="00D60149">
              <w:rPr>
                <w:rFonts w:ascii="Arial" w:hAnsi="Arial" w:cs="Arial"/>
                <w:bCs/>
                <w:color w:val="000000"/>
                <w:sz w:val="20"/>
                <w:szCs w:val="20"/>
              </w:rPr>
              <w:t xml:space="preserve">outside </w:t>
            </w:r>
            <w:r>
              <w:rPr>
                <w:rFonts w:ascii="Arial" w:hAnsi="Arial" w:cs="Arial"/>
                <w:bCs/>
                <w:color w:val="000000"/>
                <w:sz w:val="20"/>
                <w:szCs w:val="20"/>
              </w:rPr>
              <w:t>lighting and a flagpole comply with the law and constitute no nuisance.</w:t>
            </w:r>
            <w:r w:rsidR="00D14C7B">
              <w:rPr>
                <w:rFonts w:ascii="Arial" w:hAnsi="Arial" w:cs="Arial"/>
                <w:bCs/>
                <w:color w:val="000000"/>
                <w:sz w:val="20"/>
                <w:szCs w:val="20"/>
              </w:rPr>
              <w:t xml:space="preserve">  The Chairman had responded to Mr </w:t>
            </w:r>
            <w:proofErr w:type="spellStart"/>
            <w:r w:rsidR="00D14C7B">
              <w:rPr>
                <w:rFonts w:ascii="Arial" w:hAnsi="Arial" w:cs="Arial"/>
                <w:bCs/>
                <w:color w:val="000000"/>
                <w:sz w:val="20"/>
                <w:szCs w:val="20"/>
              </w:rPr>
              <w:t>Hindle’s</w:t>
            </w:r>
            <w:proofErr w:type="spellEnd"/>
            <w:r w:rsidR="00D14C7B">
              <w:rPr>
                <w:rFonts w:ascii="Arial" w:hAnsi="Arial" w:cs="Arial"/>
                <w:bCs/>
                <w:color w:val="000000"/>
                <w:sz w:val="20"/>
                <w:szCs w:val="20"/>
              </w:rPr>
              <w:t xml:space="preserve"> letters.</w:t>
            </w:r>
          </w:p>
          <w:p w:rsidR="008F59E3" w:rsidRPr="008D7E6B" w:rsidRDefault="008C1E3E" w:rsidP="008C1E3E">
            <w:pPr>
              <w:spacing w:after="0" w:line="240" w:lineRule="auto"/>
              <w:jc w:val="both"/>
              <w:rPr>
                <w:rFonts w:ascii="Arial" w:hAnsi="Arial" w:cs="Arial"/>
                <w:b/>
                <w:bCs/>
                <w:color w:val="000000"/>
                <w:sz w:val="20"/>
                <w:szCs w:val="20"/>
              </w:rPr>
            </w:pPr>
            <w:r>
              <w:rPr>
                <w:rFonts w:ascii="Arial" w:hAnsi="Arial" w:cs="Arial"/>
                <w:bCs/>
                <w:color w:val="000000"/>
                <w:sz w:val="20"/>
                <w:szCs w:val="20"/>
              </w:rPr>
              <w:t xml:space="preserve"> </w:t>
            </w:r>
          </w:p>
        </w:tc>
      </w:tr>
      <w:tr w:rsidR="009A2C93" w:rsidTr="00FD7D7B">
        <w:tc>
          <w:tcPr>
            <w:tcW w:w="1101" w:type="dxa"/>
            <w:shd w:val="clear" w:color="auto" w:fill="auto"/>
          </w:tcPr>
          <w:p w:rsidR="009A2C93" w:rsidRPr="007761BB" w:rsidRDefault="00BF0788" w:rsidP="00BF0788">
            <w:pPr>
              <w:suppressAutoHyphens w:val="0"/>
              <w:spacing w:after="0" w:line="240" w:lineRule="auto"/>
              <w:rPr>
                <w:rFonts w:ascii="Arial" w:hAnsi="Arial" w:cs="Arial"/>
                <w:b/>
                <w:sz w:val="20"/>
                <w:szCs w:val="20"/>
              </w:rPr>
            </w:pPr>
            <w:r>
              <w:rPr>
                <w:rFonts w:ascii="Arial" w:hAnsi="Arial" w:cs="Arial"/>
                <w:b/>
                <w:sz w:val="20"/>
                <w:szCs w:val="20"/>
              </w:rPr>
              <w:t>14/010</w:t>
            </w:r>
          </w:p>
        </w:tc>
        <w:tc>
          <w:tcPr>
            <w:tcW w:w="9054" w:type="dxa"/>
            <w:shd w:val="clear" w:color="auto" w:fill="auto"/>
          </w:tcPr>
          <w:p w:rsidR="00EE1B2B" w:rsidRDefault="008D7E6B" w:rsidP="008D7E6B">
            <w:pPr>
              <w:spacing w:after="0" w:line="240" w:lineRule="auto"/>
              <w:jc w:val="both"/>
              <w:rPr>
                <w:rFonts w:ascii="Arial" w:hAnsi="Arial" w:cs="Arial"/>
                <w:b/>
                <w:bCs/>
                <w:color w:val="000000"/>
                <w:sz w:val="20"/>
                <w:szCs w:val="20"/>
              </w:rPr>
            </w:pPr>
            <w:r w:rsidRPr="008D7E6B">
              <w:rPr>
                <w:rFonts w:ascii="Arial" w:hAnsi="Arial" w:cs="Arial"/>
                <w:b/>
                <w:bCs/>
                <w:color w:val="000000"/>
                <w:sz w:val="20"/>
                <w:szCs w:val="20"/>
              </w:rPr>
              <w:t>Planning Mat</w:t>
            </w:r>
            <w:r w:rsidR="00BF0788">
              <w:rPr>
                <w:rFonts w:ascii="Arial" w:hAnsi="Arial" w:cs="Arial"/>
                <w:b/>
                <w:bCs/>
                <w:color w:val="000000"/>
                <w:sz w:val="20"/>
                <w:szCs w:val="20"/>
              </w:rPr>
              <w:t>t</w:t>
            </w:r>
            <w:r w:rsidRPr="008D7E6B">
              <w:rPr>
                <w:rFonts w:ascii="Arial" w:hAnsi="Arial" w:cs="Arial"/>
                <w:b/>
                <w:bCs/>
                <w:color w:val="000000"/>
                <w:sz w:val="20"/>
                <w:szCs w:val="20"/>
              </w:rPr>
              <w:t>ers:</w:t>
            </w:r>
          </w:p>
          <w:p w:rsidR="007F09CF" w:rsidRPr="008D7E6B" w:rsidRDefault="007F09CF" w:rsidP="008D7E6B">
            <w:pPr>
              <w:spacing w:after="0" w:line="240" w:lineRule="auto"/>
              <w:jc w:val="both"/>
              <w:rPr>
                <w:rFonts w:ascii="Arial" w:hAnsi="Arial" w:cs="Arial"/>
                <w:b/>
                <w:bCs/>
                <w:color w:val="000000"/>
                <w:sz w:val="20"/>
                <w:szCs w:val="20"/>
              </w:rPr>
            </w:pPr>
          </w:p>
        </w:tc>
      </w:tr>
      <w:tr w:rsidR="00D45121" w:rsidTr="00E37BED">
        <w:trPr>
          <w:trHeight w:val="471"/>
        </w:trPr>
        <w:tc>
          <w:tcPr>
            <w:tcW w:w="1101" w:type="dxa"/>
            <w:shd w:val="clear" w:color="auto" w:fill="auto"/>
          </w:tcPr>
          <w:p w:rsidR="00BE5707" w:rsidRPr="00FC362C" w:rsidRDefault="00BF0788" w:rsidP="00BE5707">
            <w:pPr>
              <w:spacing w:line="240" w:lineRule="auto"/>
              <w:jc w:val="both"/>
              <w:rPr>
                <w:rFonts w:ascii="Arial" w:hAnsi="Arial" w:cs="Arial"/>
                <w:sz w:val="20"/>
                <w:szCs w:val="20"/>
              </w:rPr>
            </w:pPr>
            <w:r>
              <w:rPr>
                <w:rFonts w:ascii="Arial" w:hAnsi="Arial" w:cs="Arial"/>
                <w:sz w:val="20"/>
                <w:szCs w:val="20"/>
              </w:rPr>
              <w:t>14/010/1</w:t>
            </w:r>
          </w:p>
        </w:tc>
        <w:tc>
          <w:tcPr>
            <w:tcW w:w="9054" w:type="dxa"/>
            <w:shd w:val="clear" w:color="auto" w:fill="auto"/>
          </w:tcPr>
          <w:p w:rsidR="00FF2B2B" w:rsidRDefault="00D45121" w:rsidP="005A386F">
            <w:pPr>
              <w:spacing w:after="0" w:line="240" w:lineRule="auto"/>
              <w:jc w:val="both"/>
              <w:rPr>
                <w:rFonts w:ascii="Arial" w:hAnsi="Arial" w:cs="Arial"/>
                <w:b/>
                <w:sz w:val="20"/>
                <w:szCs w:val="20"/>
              </w:rPr>
            </w:pPr>
            <w:r w:rsidRPr="00785411">
              <w:rPr>
                <w:rFonts w:ascii="Arial" w:hAnsi="Arial" w:cs="Arial"/>
                <w:b/>
                <w:sz w:val="20"/>
                <w:szCs w:val="20"/>
              </w:rPr>
              <w:t>Planning Applications Received:</w:t>
            </w:r>
          </w:p>
          <w:p w:rsidR="00807982" w:rsidRDefault="00BF0788" w:rsidP="00BF0788">
            <w:pPr>
              <w:pStyle w:val="ListParagraph"/>
              <w:numPr>
                <w:ilvl w:val="0"/>
                <w:numId w:val="29"/>
              </w:numPr>
              <w:spacing w:after="0" w:line="240" w:lineRule="auto"/>
              <w:jc w:val="both"/>
              <w:rPr>
                <w:rFonts w:ascii="Arial" w:hAnsi="Arial" w:cs="Arial"/>
                <w:color w:val="000000"/>
                <w:sz w:val="20"/>
                <w:szCs w:val="20"/>
              </w:rPr>
            </w:pPr>
            <w:r>
              <w:rPr>
                <w:rFonts w:ascii="Arial" w:hAnsi="Arial" w:cs="Arial"/>
                <w:color w:val="000000"/>
                <w:sz w:val="20"/>
                <w:szCs w:val="20"/>
              </w:rPr>
              <w:t>13/01867/F 9 Robins Close, Barford St Michael. Single storey rear extension.  No objections.</w:t>
            </w:r>
          </w:p>
          <w:p w:rsidR="00BF0788" w:rsidRPr="00BF0788" w:rsidRDefault="00BF0788" w:rsidP="00BF0788">
            <w:pPr>
              <w:spacing w:after="0" w:line="240" w:lineRule="auto"/>
              <w:ind w:left="360"/>
              <w:jc w:val="both"/>
              <w:rPr>
                <w:rFonts w:ascii="Arial" w:hAnsi="Arial" w:cs="Arial"/>
                <w:color w:val="000000"/>
                <w:sz w:val="20"/>
                <w:szCs w:val="20"/>
              </w:rPr>
            </w:pPr>
          </w:p>
        </w:tc>
      </w:tr>
      <w:tr w:rsidR="00BE5707" w:rsidTr="00E37BED">
        <w:trPr>
          <w:trHeight w:val="453"/>
        </w:trPr>
        <w:tc>
          <w:tcPr>
            <w:tcW w:w="1101" w:type="dxa"/>
            <w:shd w:val="clear" w:color="auto" w:fill="auto"/>
          </w:tcPr>
          <w:p w:rsidR="00BE5707" w:rsidRDefault="00BF0788" w:rsidP="00456177">
            <w:pPr>
              <w:spacing w:line="240" w:lineRule="auto"/>
              <w:jc w:val="both"/>
              <w:rPr>
                <w:rFonts w:ascii="Arial" w:hAnsi="Arial" w:cs="Arial"/>
                <w:sz w:val="20"/>
                <w:szCs w:val="20"/>
              </w:rPr>
            </w:pPr>
            <w:r>
              <w:rPr>
                <w:rFonts w:ascii="Arial" w:hAnsi="Arial" w:cs="Arial"/>
                <w:sz w:val="20"/>
                <w:szCs w:val="20"/>
              </w:rPr>
              <w:t>14/010/2</w:t>
            </w:r>
          </w:p>
        </w:tc>
        <w:tc>
          <w:tcPr>
            <w:tcW w:w="9054" w:type="dxa"/>
            <w:shd w:val="clear" w:color="auto" w:fill="auto"/>
          </w:tcPr>
          <w:p w:rsidR="00A8022E" w:rsidRDefault="00BE5707" w:rsidP="00BE5707">
            <w:pPr>
              <w:spacing w:after="0" w:line="240" w:lineRule="auto"/>
              <w:jc w:val="both"/>
              <w:rPr>
                <w:rFonts w:ascii="Arial" w:hAnsi="Arial" w:cs="Arial"/>
                <w:color w:val="000000"/>
                <w:sz w:val="20"/>
                <w:szCs w:val="20"/>
              </w:rPr>
            </w:pPr>
            <w:r w:rsidRPr="000F2113">
              <w:rPr>
                <w:rFonts w:ascii="Arial" w:hAnsi="Arial" w:cs="Arial"/>
                <w:b/>
                <w:color w:val="000000"/>
                <w:sz w:val="20"/>
                <w:szCs w:val="20"/>
              </w:rPr>
              <w:t>Planning Applications Approved:</w:t>
            </w:r>
          </w:p>
          <w:p w:rsidR="00BF0788" w:rsidRPr="00527267" w:rsidRDefault="00BF0788" w:rsidP="00BF0788">
            <w:pPr>
              <w:pStyle w:val="ListParagraph"/>
              <w:numPr>
                <w:ilvl w:val="0"/>
                <w:numId w:val="28"/>
              </w:numPr>
              <w:spacing w:after="0" w:line="240" w:lineRule="auto"/>
              <w:jc w:val="both"/>
              <w:rPr>
                <w:rFonts w:ascii="Arial" w:hAnsi="Arial" w:cs="Arial"/>
                <w:sz w:val="20"/>
                <w:szCs w:val="20"/>
              </w:rPr>
            </w:pPr>
            <w:r>
              <w:rPr>
                <w:rFonts w:ascii="Arial" w:hAnsi="Arial" w:cs="Arial"/>
                <w:sz w:val="20"/>
                <w:szCs w:val="20"/>
              </w:rPr>
              <w:t xml:space="preserve">13/01721/F Crown House, Church Lane, Barford St John.  Construction of swimming pool.  </w:t>
            </w:r>
            <w:r w:rsidR="007F09CF">
              <w:rPr>
                <w:rFonts w:ascii="Arial" w:hAnsi="Arial" w:cs="Arial"/>
                <w:sz w:val="20"/>
                <w:szCs w:val="20"/>
              </w:rPr>
              <w:t>G</w:t>
            </w:r>
            <w:r>
              <w:rPr>
                <w:rFonts w:ascii="Arial" w:hAnsi="Arial" w:cs="Arial"/>
                <w:sz w:val="20"/>
                <w:szCs w:val="20"/>
              </w:rPr>
              <w:t>ranted 16 December 2013.</w:t>
            </w:r>
          </w:p>
          <w:p w:rsidR="00A8022E" w:rsidRDefault="00BF0788" w:rsidP="00BF0788">
            <w:pPr>
              <w:pStyle w:val="ListParagraph"/>
              <w:numPr>
                <w:ilvl w:val="0"/>
                <w:numId w:val="28"/>
              </w:numPr>
              <w:spacing w:after="0" w:line="240" w:lineRule="auto"/>
              <w:jc w:val="both"/>
              <w:rPr>
                <w:rFonts w:ascii="Arial" w:hAnsi="Arial" w:cs="Arial"/>
                <w:sz w:val="20"/>
                <w:szCs w:val="20"/>
              </w:rPr>
            </w:pPr>
            <w:r w:rsidRPr="00527267">
              <w:rPr>
                <w:rFonts w:ascii="Arial" w:hAnsi="Arial" w:cs="Arial"/>
                <w:sz w:val="20"/>
                <w:szCs w:val="20"/>
              </w:rPr>
              <w:t>13/01590/F Coombe Cottage, 1 Rock Close, Barford St Michael</w:t>
            </w:r>
            <w:r>
              <w:rPr>
                <w:rFonts w:ascii="Arial" w:hAnsi="Arial" w:cs="Arial"/>
                <w:sz w:val="20"/>
                <w:szCs w:val="20"/>
              </w:rPr>
              <w:t>. Demolition of shed for replacement with new stone and timber-clad garage.  Granted 10 January 2014.</w:t>
            </w:r>
          </w:p>
          <w:p w:rsidR="00BF0788" w:rsidRPr="00BF0788" w:rsidRDefault="00BF0788" w:rsidP="00BF0788">
            <w:pPr>
              <w:spacing w:after="0" w:line="240" w:lineRule="auto"/>
              <w:ind w:left="360"/>
              <w:jc w:val="both"/>
              <w:rPr>
                <w:rFonts w:ascii="Arial" w:hAnsi="Arial" w:cs="Arial"/>
                <w:sz w:val="20"/>
                <w:szCs w:val="20"/>
              </w:rPr>
            </w:pPr>
          </w:p>
        </w:tc>
      </w:tr>
      <w:tr w:rsidR="00BF0788" w:rsidTr="00E37BED">
        <w:trPr>
          <w:trHeight w:val="453"/>
        </w:trPr>
        <w:tc>
          <w:tcPr>
            <w:tcW w:w="1101" w:type="dxa"/>
            <w:shd w:val="clear" w:color="auto" w:fill="auto"/>
          </w:tcPr>
          <w:p w:rsidR="00BF0788" w:rsidRDefault="00BF0788" w:rsidP="00456177">
            <w:pPr>
              <w:spacing w:line="240" w:lineRule="auto"/>
              <w:jc w:val="both"/>
              <w:rPr>
                <w:rFonts w:ascii="Arial" w:hAnsi="Arial" w:cs="Arial"/>
                <w:sz w:val="20"/>
                <w:szCs w:val="20"/>
              </w:rPr>
            </w:pPr>
            <w:r>
              <w:rPr>
                <w:rFonts w:ascii="Arial" w:hAnsi="Arial" w:cs="Arial"/>
                <w:sz w:val="20"/>
                <w:szCs w:val="20"/>
              </w:rPr>
              <w:t>14/010/3</w:t>
            </w:r>
          </w:p>
        </w:tc>
        <w:tc>
          <w:tcPr>
            <w:tcW w:w="9054" w:type="dxa"/>
            <w:shd w:val="clear" w:color="auto" w:fill="auto"/>
          </w:tcPr>
          <w:p w:rsidR="00BF0788" w:rsidRDefault="00BF0788" w:rsidP="00BE5707">
            <w:pPr>
              <w:spacing w:after="0" w:line="240" w:lineRule="auto"/>
              <w:jc w:val="both"/>
              <w:rPr>
                <w:rFonts w:ascii="Arial" w:hAnsi="Arial" w:cs="Arial"/>
                <w:color w:val="000000"/>
                <w:sz w:val="20"/>
                <w:szCs w:val="20"/>
              </w:rPr>
            </w:pPr>
            <w:r w:rsidRPr="00BF0788">
              <w:rPr>
                <w:rFonts w:ascii="Arial" w:hAnsi="Arial" w:cs="Arial"/>
                <w:b/>
                <w:color w:val="000000"/>
                <w:sz w:val="20"/>
                <w:szCs w:val="20"/>
              </w:rPr>
              <w:t>Planning Applications Refused</w:t>
            </w:r>
            <w:r>
              <w:rPr>
                <w:rFonts w:ascii="Arial" w:hAnsi="Arial" w:cs="Arial"/>
                <w:b/>
                <w:color w:val="000000"/>
                <w:sz w:val="20"/>
                <w:szCs w:val="20"/>
              </w:rPr>
              <w:t>:</w:t>
            </w:r>
          </w:p>
          <w:p w:rsidR="00BF0788" w:rsidRDefault="00BF0788" w:rsidP="00BF0788">
            <w:pPr>
              <w:pStyle w:val="ListParagraph"/>
              <w:numPr>
                <w:ilvl w:val="0"/>
                <w:numId w:val="33"/>
              </w:numPr>
              <w:spacing w:after="0" w:line="240" w:lineRule="auto"/>
              <w:jc w:val="both"/>
              <w:rPr>
                <w:rFonts w:ascii="Arial" w:hAnsi="Arial" w:cs="Arial"/>
                <w:color w:val="000000"/>
                <w:sz w:val="20"/>
                <w:szCs w:val="20"/>
              </w:rPr>
            </w:pPr>
            <w:r>
              <w:rPr>
                <w:rFonts w:ascii="Arial" w:hAnsi="Arial" w:cs="Arial"/>
                <w:color w:val="000000"/>
                <w:sz w:val="20"/>
                <w:szCs w:val="20"/>
              </w:rPr>
              <w:t xml:space="preserve">13/01407/F and 13/01408/LB Turnstile House, </w:t>
            </w:r>
            <w:proofErr w:type="gramStart"/>
            <w:r>
              <w:rPr>
                <w:rFonts w:ascii="Arial" w:hAnsi="Arial" w:cs="Arial"/>
                <w:color w:val="000000"/>
                <w:sz w:val="20"/>
                <w:szCs w:val="20"/>
              </w:rPr>
              <w:t>The</w:t>
            </w:r>
            <w:proofErr w:type="gramEnd"/>
            <w:r>
              <w:rPr>
                <w:rFonts w:ascii="Arial" w:hAnsi="Arial" w:cs="Arial"/>
                <w:color w:val="000000"/>
                <w:sz w:val="20"/>
                <w:szCs w:val="20"/>
              </w:rPr>
              <w:t xml:space="preserve"> Rock, Barford St Michael</w:t>
            </w:r>
            <w:r w:rsidR="00A26A60">
              <w:rPr>
                <w:rFonts w:ascii="Arial" w:hAnsi="Arial" w:cs="Arial"/>
                <w:color w:val="000000"/>
                <w:sz w:val="20"/>
                <w:szCs w:val="20"/>
              </w:rPr>
              <w:t>.  Modifications to existing 2011 planning applications 11/01710/F and 11/01711/LB</w:t>
            </w:r>
            <w:r w:rsidR="007F09CF">
              <w:rPr>
                <w:rFonts w:ascii="Arial" w:hAnsi="Arial" w:cs="Arial"/>
                <w:color w:val="000000"/>
                <w:sz w:val="20"/>
                <w:szCs w:val="20"/>
              </w:rPr>
              <w:t xml:space="preserve">.  </w:t>
            </w:r>
            <w:r w:rsidR="00A26A60">
              <w:rPr>
                <w:rFonts w:ascii="Arial" w:hAnsi="Arial" w:cs="Arial"/>
                <w:color w:val="000000"/>
                <w:sz w:val="20"/>
                <w:szCs w:val="20"/>
              </w:rPr>
              <w:t>Refused 20 December 2013.</w:t>
            </w:r>
          </w:p>
          <w:p w:rsidR="00A26A60" w:rsidRPr="00A26A60" w:rsidRDefault="00A26A60" w:rsidP="00A26A60">
            <w:pPr>
              <w:spacing w:after="0" w:line="240" w:lineRule="auto"/>
              <w:jc w:val="both"/>
              <w:rPr>
                <w:rFonts w:ascii="Arial" w:hAnsi="Arial" w:cs="Arial"/>
                <w:color w:val="000000"/>
                <w:sz w:val="20"/>
                <w:szCs w:val="20"/>
              </w:rPr>
            </w:pPr>
          </w:p>
        </w:tc>
      </w:tr>
      <w:tr w:rsidR="00AB6F4E" w:rsidTr="00E37BED">
        <w:trPr>
          <w:trHeight w:val="453"/>
        </w:trPr>
        <w:tc>
          <w:tcPr>
            <w:tcW w:w="1101" w:type="dxa"/>
            <w:shd w:val="clear" w:color="auto" w:fill="auto"/>
          </w:tcPr>
          <w:p w:rsidR="00AB6F4E" w:rsidRDefault="007F09CF" w:rsidP="00456177">
            <w:pPr>
              <w:spacing w:line="240" w:lineRule="auto"/>
              <w:jc w:val="both"/>
              <w:rPr>
                <w:rFonts w:ascii="Arial" w:hAnsi="Arial" w:cs="Arial"/>
                <w:sz w:val="20"/>
                <w:szCs w:val="20"/>
              </w:rPr>
            </w:pPr>
            <w:r>
              <w:rPr>
                <w:rFonts w:ascii="Arial" w:hAnsi="Arial" w:cs="Arial"/>
                <w:sz w:val="20"/>
                <w:szCs w:val="20"/>
              </w:rPr>
              <w:t>14/010/4</w:t>
            </w:r>
          </w:p>
        </w:tc>
        <w:tc>
          <w:tcPr>
            <w:tcW w:w="9054" w:type="dxa"/>
            <w:shd w:val="clear" w:color="auto" w:fill="auto"/>
          </w:tcPr>
          <w:p w:rsidR="00AB6F4E" w:rsidRDefault="00AB6F4E" w:rsidP="00BE5707">
            <w:pPr>
              <w:spacing w:after="0" w:line="240" w:lineRule="auto"/>
              <w:jc w:val="both"/>
              <w:rPr>
                <w:rFonts w:ascii="Arial" w:hAnsi="Arial" w:cs="Arial"/>
                <w:b/>
                <w:color w:val="000000"/>
                <w:sz w:val="20"/>
                <w:szCs w:val="20"/>
              </w:rPr>
            </w:pPr>
            <w:r w:rsidRPr="00AB6F4E">
              <w:rPr>
                <w:rFonts w:ascii="Arial" w:hAnsi="Arial" w:cs="Arial"/>
                <w:b/>
                <w:color w:val="000000"/>
                <w:sz w:val="20"/>
                <w:szCs w:val="20"/>
              </w:rPr>
              <w:t>Notice of Intent TCA:</w:t>
            </w:r>
            <w:r w:rsidR="00527267">
              <w:rPr>
                <w:rFonts w:ascii="Arial" w:hAnsi="Arial" w:cs="Arial"/>
                <w:b/>
                <w:color w:val="000000"/>
                <w:sz w:val="20"/>
                <w:szCs w:val="20"/>
              </w:rPr>
              <w:t xml:space="preserve"> </w:t>
            </w:r>
            <w:r w:rsidR="00527267" w:rsidRPr="00527267">
              <w:rPr>
                <w:rFonts w:ascii="Arial" w:hAnsi="Arial" w:cs="Arial"/>
                <w:color w:val="000000"/>
                <w:sz w:val="20"/>
                <w:szCs w:val="20"/>
              </w:rPr>
              <w:t>there were none</w:t>
            </w:r>
            <w:r w:rsidR="00527267">
              <w:rPr>
                <w:rFonts w:ascii="Arial" w:hAnsi="Arial" w:cs="Arial"/>
                <w:b/>
                <w:color w:val="000000"/>
                <w:sz w:val="20"/>
                <w:szCs w:val="20"/>
              </w:rPr>
              <w:t>.</w:t>
            </w:r>
          </w:p>
          <w:p w:rsidR="00AB6F4E" w:rsidRPr="00AB6F4E" w:rsidRDefault="00AB6F4E" w:rsidP="00527267">
            <w:pPr>
              <w:spacing w:after="0" w:line="240" w:lineRule="auto"/>
              <w:ind w:left="360"/>
              <w:jc w:val="both"/>
              <w:rPr>
                <w:rFonts w:ascii="Arial" w:hAnsi="Arial" w:cs="Arial"/>
                <w:b/>
                <w:color w:val="000000"/>
                <w:sz w:val="20"/>
                <w:szCs w:val="20"/>
              </w:rPr>
            </w:pPr>
          </w:p>
        </w:tc>
      </w:tr>
      <w:tr w:rsidR="00BE5707" w:rsidTr="00E37BED">
        <w:trPr>
          <w:trHeight w:val="453"/>
        </w:trPr>
        <w:tc>
          <w:tcPr>
            <w:tcW w:w="1101" w:type="dxa"/>
            <w:shd w:val="clear" w:color="auto" w:fill="auto"/>
          </w:tcPr>
          <w:p w:rsidR="00BE5707" w:rsidRDefault="007F09CF" w:rsidP="00AB6F4E">
            <w:pPr>
              <w:spacing w:line="240" w:lineRule="auto"/>
              <w:jc w:val="both"/>
              <w:rPr>
                <w:rFonts w:ascii="Arial" w:hAnsi="Arial" w:cs="Arial"/>
                <w:sz w:val="20"/>
                <w:szCs w:val="20"/>
              </w:rPr>
            </w:pPr>
            <w:r>
              <w:rPr>
                <w:rFonts w:ascii="Arial" w:hAnsi="Arial" w:cs="Arial"/>
                <w:sz w:val="20"/>
                <w:szCs w:val="20"/>
              </w:rPr>
              <w:t>14/010/5</w:t>
            </w:r>
          </w:p>
        </w:tc>
        <w:tc>
          <w:tcPr>
            <w:tcW w:w="9054" w:type="dxa"/>
            <w:shd w:val="clear" w:color="auto" w:fill="auto"/>
          </w:tcPr>
          <w:p w:rsidR="00BE5707" w:rsidRPr="00FF2B2B" w:rsidRDefault="00BE5707" w:rsidP="00BE5707">
            <w:pPr>
              <w:spacing w:after="0" w:line="240" w:lineRule="auto"/>
              <w:jc w:val="both"/>
              <w:rPr>
                <w:rFonts w:ascii="Arial" w:hAnsi="Arial" w:cs="Arial"/>
                <w:b/>
                <w:sz w:val="20"/>
                <w:szCs w:val="20"/>
              </w:rPr>
            </w:pPr>
            <w:r w:rsidRPr="00FF2B2B">
              <w:rPr>
                <w:rFonts w:ascii="Arial" w:hAnsi="Arial" w:cs="Arial"/>
                <w:b/>
                <w:sz w:val="20"/>
                <w:szCs w:val="20"/>
              </w:rPr>
              <w:t>Approved TCAs:</w:t>
            </w:r>
          </w:p>
          <w:p w:rsidR="005A386F" w:rsidRDefault="000C6C92" w:rsidP="00BF0788">
            <w:pPr>
              <w:numPr>
                <w:ilvl w:val="0"/>
                <w:numId w:val="23"/>
              </w:numPr>
              <w:spacing w:after="0" w:line="240" w:lineRule="auto"/>
              <w:jc w:val="both"/>
              <w:rPr>
                <w:rFonts w:ascii="Arial" w:hAnsi="Arial" w:cs="Arial"/>
                <w:sz w:val="20"/>
                <w:szCs w:val="20"/>
              </w:rPr>
            </w:pPr>
            <w:r w:rsidRPr="000C6C92">
              <w:rPr>
                <w:rFonts w:ascii="Arial" w:hAnsi="Arial" w:cs="Arial"/>
                <w:sz w:val="20"/>
                <w:szCs w:val="20"/>
              </w:rPr>
              <w:t xml:space="preserve">13/00393/TCA </w:t>
            </w:r>
            <w:proofErr w:type="gramStart"/>
            <w:r w:rsidRPr="000C6C92">
              <w:rPr>
                <w:rFonts w:ascii="Arial" w:hAnsi="Arial" w:cs="Arial"/>
                <w:sz w:val="20"/>
                <w:szCs w:val="20"/>
              </w:rPr>
              <w:t>The</w:t>
            </w:r>
            <w:proofErr w:type="gramEnd"/>
            <w:r w:rsidRPr="000C6C92">
              <w:rPr>
                <w:rFonts w:ascii="Arial" w:hAnsi="Arial" w:cs="Arial"/>
                <w:sz w:val="20"/>
                <w:szCs w:val="20"/>
              </w:rPr>
              <w:t xml:space="preserve"> Old Post Office. T1 x Ash – fell.  Granted 31 January 2014.</w:t>
            </w:r>
          </w:p>
          <w:p w:rsidR="000C6C92" w:rsidRPr="000C6C92" w:rsidRDefault="000C6C92" w:rsidP="000C6C92">
            <w:pPr>
              <w:spacing w:after="0" w:line="240" w:lineRule="auto"/>
              <w:ind w:left="360"/>
              <w:jc w:val="both"/>
              <w:rPr>
                <w:rFonts w:ascii="Arial" w:hAnsi="Arial" w:cs="Arial"/>
                <w:sz w:val="20"/>
                <w:szCs w:val="20"/>
              </w:rPr>
            </w:pPr>
          </w:p>
        </w:tc>
      </w:tr>
      <w:tr w:rsidR="003E2E0B" w:rsidTr="00E37BED">
        <w:tc>
          <w:tcPr>
            <w:tcW w:w="1101" w:type="dxa"/>
            <w:shd w:val="clear" w:color="auto" w:fill="auto"/>
          </w:tcPr>
          <w:p w:rsidR="003E2E0B" w:rsidRPr="00FC362C" w:rsidRDefault="007F09CF" w:rsidP="00B50459">
            <w:pPr>
              <w:spacing w:line="240" w:lineRule="auto"/>
              <w:jc w:val="both"/>
              <w:rPr>
                <w:rFonts w:ascii="Arial" w:hAnsi="Arial" w:cs="Arial"/>
                <w:sz w:val="20"/>
                <w:szCs w:val="20"/>
              </w:rPr>
            </w:pPr>
            <w:r>
              <w:rPr>
                <w:rFonts w:ascii="Arial" w:hAnsi="Arial" w:cs="Arial"/>
                <w:sz w:val="20"/>
                <w:szCs w:val="20"/>
              </w:rPr>
              <w:t>14/010/6</w:t>
            </w:r>
          </w:p>
        </w:tc>
        <w:tc>
          <w:tcPr>
            <w:tcW w:w="9054" w:type="dxa"/>
            <w:shd w:val="clear" w:color="auto" w:fill="auto"/>
          </w:tcPr>
          <w:p w:rsidR="00B54D82" w:rsidRPr="00FC362C" w:rsidRDefault="00BF0788" w:rsidP="00FC362C">
            <w:pPr>
              <w:spacing w:after="0" w:line="240" w:lineRule="auto"/>
              <w:ind w:left="33"/>
              <w:jc w:val="both"/>
              <w:rPr>
                <w:rFonts w:ascii="Arial" w:hAnsi="Arial" w:cs="Arial"/>
                <w:b/>
                <w:color w:val="000000"/>
                <w:sz w:val="20"/>
                <w:szCs w:val="20"/>
              </w:rPr>
            </w:pPr>
            <w:r>
              <w:rPr>
                <w:rFonts w:ascii="Arial" w:hAnsi="Arial" w:cs="Arial"/>
                <w:b/>
                <w:color w:val="000000"/>
                <w:sz w:val="20"/>
                <w:szCs w:val="20"/>
              </w:rPr>
              <w:t>A</w:t>
            </w:r>
            <w:r w:rsidR="005A386F">
              <w:rPr>
                <w:rFonts w:ascii="Arial" w:hAnsi="Arial" w:cs="Arial"/>
                <w:b/>
                <w:color w:val="000000"/>
                <w:sz w:val="20"/>
                <w:szCs w:val="20"/>
              </w:rPr>
              <w:t xml:space="preserve"> decision</w:t>
            </w:r>
            <w:r w:rsidR="006520D7">
              <w:rPr>
                <w:rFonts w:ascii="Arial" w:hAnsi="Arial" w:cs="Arial"/>
                <w:b/>
                <w:color w:val="000000"/>
                <w:sz w:val="20"/>
                <w:szCs w:val="20"/>
              </w:rPr>
              <w:t xml:space="preserve"> </w:t>
            </w:r>
            <w:r w:rsidR="005A386F">
              <w:rPr>
                <w:rFonts w:ascii="Arial" w:hAnsi="Arial" w:cs="Arial"/>
                <w:b/>
                <w:color w:val="000000"/>
                <w:sz w:val="20"/>
                <w:szCs w:val="20"/>
              </w:rPr>
              <w:t xml:space="preserve">is </w:t>
            </w:r>
            <w:r w:rsidR="006520D7">
              <w:rPr>
                <w:rFonts w:ascii="Arial" w:hAnsi="Arial" w:cs="Arial"/>
                <w:b/>
                <w:color w:val="000000"/>
                <w:sz w:val="20"/>
                <w:szCs w:val="20"/>
              </w:rPr>
              <w:t xml:space="preserve">awaited for </w:t>
            </w:r>
            <w:r w:rsidR="003E2E0B" w:rsidRPr="00FC362C">
              <w:rPr>
                <w:rFonts w:ascii="Arial" w:hAnsi="Arial" w:cs="Arial"/>
                <w:b/>
                <w:color w:val="000000"/>
                <w:sz w:val="20"/>
                <w:szCs w:val="20"/>
              </w:rPr>
              <w:t>the following:</w:t>
            </w:r>
          </w:p>
          <w:p w:rsidR="00127189" w:rsidRPr="008D7E6B" w:rsidRDefault="00C25614" w:rsidP="005A386F">
            <w:pPr>
              <w:pStyle w:val="ListParagraph"/>
              <w:numPr>
                <w:ilvl w:val="0"/>
                <w:numId w:val="14"/>
              </w:numPr>
              <w:tabs>
                <w:tab w:val="num" w:pos="-3228"/>
              </w:tabs>
              <w:spacing w:after="0" w:line="240" w:lineRule="auto"/>
              <w:jc w:val="both"/>
              <w:rPr>
                <w:rFonts w:ascii="Arial" w:hAnsi="Arial" w:cs="Arial"/>
                <w:sz w:val="20"/>
                <w:szCs w:val="20"/>
              </w:rPr>
            </w:pPr>
            <w:r>
              <w:rPr>
                <w:rFonts w:ascii="Arial" w:hAnsi="Arial" w:cs="Arial"/>
                <w:color w:val="000000"/>
                <w:sz w:val="20"/>
                <w:szCs w:val="20"/>
              </w:rPr>
              <w:t xml:space="preserve">Appeal by </w:t>
            </w:r>
            <w:r w:rsidR="003E2E0B" w:rsidRPr="00EE4E9B">
              <w:rPr>
                <w:rFonts w:ascii="Arial" w:hAnsi="Arial" w:cs="Arial"/>
                <w:color w:val="000000"/>
                <w:sz w:val="20"/>
                <w:szCs w:val="20"/>
              </w:rPr>
              <w:t>Miller Homes –</w:t>
            </w:r>
            <w:r>
              <w:rPr>
                <w:rFonts w:ascii="Arial" w:hAnsi="Arial" w:cs="Arial"/>
                <w:color w:val="000000"/>
                <w:sz w:val="20"/>
                <w:szCs w:val="20"/>
              </w:rPr>
              <w:t xml:space="preserve"> </w:t>
            </w:r>
            <w:r w:rsidR="003E2E0B" w:rsidRPr="00EE4E9B">
              <w:rPr>
                <w:rFonts w:ascii="Arial" w:hAnsi="Arial" w:cs="Arial"/>
                <w:color w:val="000000"/>
                <w:sz w:val="20"/>
                <w:szCs w:val="20"/>
              </w:rPr>
              <w:t>development in Tadmarton Road, Bloxham</w:t>
            </w:r>
            <w:r w:rsidR="00EE4E9B">
              <w:rPr>
                <w:rFonts w:ascii="Arial" w:hAnsi="Arial" w:cs="Arial"/>
                <w:color w:val="000000"/>
                <w:sz w:val="20"/>
                <w:szCs w:val="20"/>
              </w:rPr>
              <w:t xml:space="preserve"> </w:t>
            </w:r>
            <w:r w:rsidR="006520D7">
              <w:rPr>
                <w:rFonts w:ascii="Arial" w:hAnsi="Arial" w:cs="Arial"/>
                <w:color w:val="000000"/>
                <w:sz w:val="20"/>
                <w:szCs w:val="20"/>
              </w:rPr>
              <w:t>(60 houses)</w:t>
            </w:r>
            <w:r w:rsidR="008D7E6B">
              <w:rPr>
                <w:rFonts w:ascii="Arial" w:hAnsi="Arial" w:cs="Arial"/>
                <w:color w:val="000000"/>
                <w:sz w:val="20"/>
                <w:szCs w:val="20"/>
              </w:rPr>
              <w:t>.</w:t>
            </w:r>
          </w:p>
          <w:p w:rsidR="008D7E6B" w:rsidRPr="008D7E6B" w:rsidRDefault="008D7E6B" w:rsidP="008D7E6B">
            <w:pPr>
              <w:tabs>
                <w:tab w:val="num" w:pos="-3228"/>
              </w:tabs>
              <w:spacing w:after="0" w:line="240" w:lineRule="auto"/>
              <w:ind w:left="392"/>
              <w:jc w:val="both"/>
              <w:rPr>
                <w:rFonts w:ascii="Arial" w:hAnsi="Arial" w:cs="Arial"/>
                <w:sz w:val="20"/>
                <w:szCs w:val="20"/>
              </w:rPr>
            </w:pPr>
          </w:p>
        </w:tc>
      </w:tr>
      <w:tr w:rsidR="004106C7" w:rsidTr="00E37BED">
        <w:tc>
          <w:tcPr>
            <w:tcW w:w="1101" w:type="dxa"/>
            <w:shd w:val="clear" w:color="auto" w:fill="auto"/>
          </w:tcPr>
          <w:p w:rsidR="00E513E2" w:rsidRDefault="000C6C92" w:rsidP="00D62EE0">
            <w:pPr>
              <w:spacing w:line="240" w:lineRule="auto"/>
              <w:jc w:val="both"/>
              <w:rPr>
                <w:rFonts w:ascii="Arial" w:hAnsi="Arial" w:cs="Arial"/>
                <w:sz w:val="20"/>
                <w:szCs w:val="24"/>
              </w:rPr>
            </w:pPr>
            <w:r w:rsidRPr="008F59E3">
              <w:rPr>
                <w:rFonts w:ascii="Arial" w:hAnsi="Arial" w:cs="Arial"/>
                <w:b/>
                <w:sz w:val="20"/>
                <w:szCs w:val="24"/>
              </w:rPr>
              <w:t>14/</w:t>
            </w:r>
            <w:r w:rsidR="00D60149">
              <w:rPr>
                <w:rFonts w:ascii="Arial" w:hAnsi="Arial" w:cs="Arial"/>
                <w:b/>
                <w:sz w:val="20"/>
                <w:szCs w:val="24"/>
              </w:rPr>
              <w:t>011</w:t>
            </w:r>
          </w:p>
          <w:p w:rsidR="00D60149" w:rsidRPr="00D60149" w:rsidRDefault="00D60149" w:rsidP="00D62EE0">
            <w:pPr>
              <w:spacing w:line="240" w:lineRule="auto"/>
              <w:jc w:val="both"/>
              <w:rPr>
                <w:rFonts w:ascii="Arial" w:hAnsi="Arial" w:cs="Arial"/>
                <w:sz w:val="20"/>
                <w:szCs w:val="24"/>
              </w:rPr>
            </w:pPr>
          </w:p>
        </w:tc>
        <w:tc>
          <w:tcPr>
            <w:tcW w:w="9054" w:type="dxa"/>
            <w:shd w:val="clear" w:color="auto" w:fill="auto"/>
          </w:tcPr>
          <w:p w:rsidR="009D05C2" w:rsidRPr="000C6C92" w:rsidRDefault="00E90AB0" w:rsidP="00D14C7B">
            <w:pPr>
              <w:spacing w:line="240" w:lineRule="auto"/>
              <w:jc w:val="both"/>
              <w:rPr>
                <w:rFonts w:ascii="Arial" w:hAnsi="Arial" w:cs="Arial"/>
                <w:sz w:val="20"/>
                <w:szCs w:val="20"/>
              </w:rPr>
            </w:pPr>
            <w:r w:rsidRPr="00BF0788">
              <w:rPr>
                <w:rFonts w:ascii="Arial" w:hAnsi="Arial" w:cs="Arial"/>
                <w:b/>
                <w:sz w:val="20"/>
                <w:szCs w:val="20"/>
              </w:rPr>
              <w:t>Reports from Meetings:</w:t>
            </w:r>
            <w:r w:rsidR="00D14C7B">
              <w:rPr>
                <w:rFonts w:ascii="Arial" w:hAnsi="Arial" w:cs="Arial"/>
                <w:b/>
                <w:sz w:val="20"/>
                <w:szCs w:val="20"/>
              </w:rPr>
              <w:t xml:space="preserve">  </w:t>
            </w:r>
            <w:r w:rsidRPr="000C6C92">
              <w:rPr>
                <w:rFonts w:ascii="Arial" w:hAnsi="Arial" w:cs="Arial"/>
                <w:sz w:val="20"/>
                <w:szCs w:val="20"/>
              </w:rPr>
              <w:t xml:space="preserve">Cllr Styles </w:t>
            </w:r>
            <w:r w:rsidR="003A35C0" w:rsidRPr="000C6C92">
              <w:rPr>
                <w:rFonts w:ascii="Arial" w:hAnsi="Arial" w:cs="Arial"/>
                <w:sz w:val="20"/>
                <w:szCs w:val="20"/>
              </w:rPr>
              <w:t xml:space="preserve">attended a </w:t>
            </w:r>
            <w:r w:rsidR="008F59E3">
              <w:rPr>
                <w:rFonts w:ascii="Arial" w:hAnsi="Arial" w:cs="Arial"/>
                <w:sz w:val="20"/>
                <w:szCs w:val="20"/>
              </w:rPr>
              <w:t>j</w:t>
            </w:r>
            <w:r w:rsidR="003A35C0" w:rsidRPr="000C6C92">
              <w:rPr>
                <w:rFonts w:ascii="Arial" w:hAnsi="Arial" w:cs="Arial"/>
                <w:sz w:val="20"/>
                <w:szCs w:val="20"/>
              </w:rPr>
              <w:t xml:space="preserve">oint meeting of </w:t>
            </w:r>
            <w:r w:rsidR="00E513E2" w:rsidRPr="000C6C92">
              <w:rPr>
                <w:rFonts w:ascii="Arial" w:hAnsi="Arial" w:cs="Arial"/>
                <w:sz w:val="20"/>
                <w:szCs w:val="20"/>
              </w:rPr>
              <w:t>Parish</w:t>
            </w:r>
            <w:r w:rsidR="005F4605" w:rsidRPr="000C6C92">
              <w:rPr>
                <w:rFonts w:ascii="Arial" w:hAnsi="Arial" w:cs="Arial"/>
                <w:sz w:val="20"/>
                <w:szCs w:val="20"/>
              </w:rPr>
              <w:t xml:space="preserve"> Councils on 20 January with </w:t>
            </w:r>
            <w:r w:rsidR="00986986">
              <w:rPr>
                <w:rFonts w:ascii="Arial" w:hAnsi="Arial" w:cs="Arial"/>
                <w:sz w:val="20"/>
                <w:szCs w:val="20"/>
              </w:rPr>
              <w:t xml:space="preserve">OCC </w:t>
            </w:r>
            <w:r w:rsidR="005F4605" w:rsidRPr="000C6C92">
              <w:rPr>
                <w:rFonts w:ascii="Arial" w:hAnsi="Arial" w:cs="Arial"/>
                <w:sz w:val="20"/>
                <w:szCs w:val="20"/>
              </w:rPr>
              <w:t>representatives Martin Tugwell (Deputy Director for Strategy &amp; Infrastructure Planning), Tom Flanagan (Services Manager for Planning, Environment &amp; Transport Policy and Lisa Michelson (Locality Manager).</w:t>
            </w:r>
            <w:r w:rsidR="008F59E3">
              <w:rPr>
                <w:rFonts w:ascii="Arial" w:hAnsi="Arial" w:cs="Arial"/>
                <w:sz w:val="20"/>
                <w:szCs w:val="20"/>
              </w:rPr>
              <w:t xml:space="preserve">  The main subjects under discussion were planning, infrastructure and the future availability of school places.  OCC responses to questions were disappointing.  County Cllr Fatemian </w:t>
            </w:r>
            <w:r w:rsidR="00986986">
              <w:rPr>
                <w:rFonts w:ascii="Arial" w:hAnsi="Arial" w:cs="Arial"/>
                <w:sz w:val="20"/>
                <w:szCs w:val="20"/>
              </w:rPr>
              <w:t xml:space="preserve">felt </w:t>
            </w:r>
            <w:r w:rsidR="008F59E3">
              <w:rPr>
                <w:rFonts w:ascii="Arial" w:hAnsi="Arial" w:cs="Arial"/>
                <w:sz w:val="20"/>
                <w:szCs w:val="20"/>
              </w:rPr>
              <w:t xml:space="preserve">that </w:t>
            </w:r>
            <w:r w:rsidR="00986986">
              <w:rPr>
                <w:rFonts w:ascii="Arial" w:hAnsi="Arial" w:cs="Arial"/>
                <w:sz w:val="20"/>
                <w:szCs w:val="20"/>
              </w:rPr>
              <w:t xml:space="preserve">future </w:t>
            </w:r>
            <w:r w:rsidR="008F59E3">
              <w:rPr>
                <w:rFonts w:ascii="Arial" w:hAnsi="Arial" w:cs="Arial"/>
                <w:sz w:val="20"/>
                <w:szCs w:val="20"/>
              </w:rPr>
              <w:t xml:space="preserve">meetings </w:t>
            </w:r>
            <w:r w:rsidR="00986986">
              <w:rPr>
                <w:rFonts w:ascii="Arial" w:hAnsi="Arial" w:cs="Arial"/>
                <w:sz w:val="20"/>
                <w:szCs w:val="20"/>
              </w:rPr>
              <w:t xml:space="preserve">would </w:t>
            </w:r>
            <w:r w:rsidR="008F59E3">
              <w:rPr>
                <w:rFonts w:ascii="Arial" w:hAnsi="Arial" w:cs="Arial"/>
                <w:sz w:val="20"/>
                <w:szCs w:val="20"/>
              </w:rPr>
              <w:t xml:space="preserve">open up a </w:t>
            </w:r>
            <w:r w:rsidR="00986986">
              <w:rPr>
                <w:rFonts w:ascii="Arial" w:hAnsi="Arial" w:cs="Arial"/>
                <w:sz w:val="20"/>
                <w:szCs w:val="20"/>
              </w:rPr>
              <w:t xml:space="preserve">better </w:t>
            </w:r>
            <w:r w:rsidR="008F59E3">
              <w:rPr>
                <w:rFonts w:ascii="Arial" w:hAnsi="Arial" w:cs="Arial"/>
                <w:sz w:val="20"/>
                <w:szCs w:val="20"/>
              </w:rPr>
              <w:t>dialogue between the parties.</w:t>
            </w:r>
          </w:p>
        </w:tc>
      </w:tr>
      <w:tr w:rsidR="004106C7" w:rsidTr="00E37BED">
        <w:tc>
          <w:tcPr>
            <w:tcW w:w="1101" w:type="dxa"/>
            <w:shd w:val="clear" w:color="auto" w:fill="auto"/>
          </w:tcPr>
          <w:p w:rsidR="008D7E6B" w:rsidRPr="00D60149" w:rsidRDefault="000C6C92" w:rsidP="000C6C92">
            <w:pPr>
              <w:spacing w:line="240" w:lineRule="auto"/>
              <w:jc w:val="both"/>
              <w:rPr>
                <w:rFonts w:ascii="Arial" w:hAnsi="Arial" w:cs="Arial"/>
                <w:b/>
                <w:sz w:val="20"/>
                <w:szCs w:val="20"/>
              </w:rPr>
            </w:pPr>
            <w:r w:rsidRPr="00D60149">
              <w:rPr>
                <w:rFonts w:ascii="Arial" w:hAnsi="Arial" w:cs="Arial"/>
                <w:b/>
                <w:sz w:val="20"/>
                <w:szCs w:val="20"/>
              </w:rPr>
              <w:t>14</w:t>
            </w:r>
            <w:r w:rsidR="00F653CA" w:rsidRPr="00D60149">
              <w:rPr>
                <w:rFonts w:ascii="Arial" w:hAnsi="Arial" w:cs="Arial"/>
                <w:b/>
                <w:sz w:val="20"/>
                <w:szCs w:val="20"/>
              </w:rPr>
              <w:t>/</w:t>
            </w:r>
            <w:r w:rsidR="00D60149">
              <w:rPr>
                <w:rFonts w:ascii="Arial" w:hAnsi="Arial" w:cs="Arial"/>
                <w:b/>
                <w:sz w:val="20"/>
                <w:szCs w:val="20"/>
              </w:rPr>
              <w:t>012</w:t>
            </w:r>
          </w:p>
        </w:tc>
        <w:tc>
          <w:tcPr>
            <w:tcW w:w="9054" w:type="dxa"/>
            <w:shd w:val="clear" w:color="auto" w:fill="auto"/>
          </w:tcPr>
          <w:p w:rsidR="00D14C7B" w:rsidRDefault="004106C7" w:rsidP="00D14C7B">
            <w:pPr>
              <w:spacing w:line="240" w:lineRule="auto"/>
              <w:jc w:val="both"/>
              <w:rPr>
                <w:rFonts w:ascii="Arial" w:hAnsi="Arial" w:cs="Arial"/>
                <w:b/>
                <w:sz w:val="20"/>
                <w:szCs w:val="20"/>
              </w:rPr>
            </w:pPr>
            <w:r>
              <w:rPr>
                <w:rFonts w:ascii="Arial" w:hAnsi="Arial" w:cs="Arial"/>
                <w:b/>
                <w:sz w:val="20"/>
                <w:szCs w:val="20"/>
              </w:rPr>
              <w:t>Finance:</w:t>
            </w:r>
            <w:r w:rsidR="00D14C7B">
              <w:rPr>
                <w:rFonts w:ascii="Arial" w:hAnsi="Arial" w:cs="Arial"/>
                <w:b/>
                <w:sz w:val="20"/>
                <w:szCs w:val="20"/>
              </w:rPr>
              <w:t xml:space="preserve"> </w:t>
            </w:r>
          </w:p>
          <w:p w:rsidR="004106C7" w:rsidRPr="00C44995" w:rsidRDefault="00A27DC6" w:rsidP="00D14C7B">
            <w:pPr>
              <w:spacing w:line="240" w:lineRule="auto"/>
              <w:jc w:val="both"/>
              <w:rPr>
                <w:rFonts w:ascii="Arial" w:hAnsi="Arial" w:cs="Arial"/>
                <w:sz w:val="20"/>
                <w:szCs w:val="20"/>
              </w:rPr>
            </w:pPr>
            <w:r w:rsidRPr="00A27DC6">
              <w:rPr>
                <w:rFonts w:ascii="Arial" w:hAnsi="Arial" w:cs="Arial"/>
                <w:bCs/>
                <w:sz w:val="20"/>
                <w:szCs w:val="20"/>
              </w:rPr>
              <w:t>The Clerk presented the schedules of receipts and payments and sought approval to pay the c</w:t>
            </w:r>
            <w:r w:rsidR="00D24B39">
              <w:rPr>
                <w:rFonts w:ascii="Arial" w:hAnsi="Arial" w:cs="Arial"/>
                <w:bCs/>
                <w:sz w:val="20"/>
                <w:szCs w:val="20"/>
              </w:rPr>
              <w:t>heques itemised on the schedule</w:t>
            </w:r>
            <w:r w:rsidRPr="00A27DC6">
              <w:rPr>
                <w:rFonts w:ascii="Arial" w:hAnsi="Arial" w:cs="Arial"/>
                <w:bCs/>
                <w:sz w:val="20"/>
                <w:szCs w:val="20"/>
              </w:rPr>
              <w:t xml:space="preserve"> totalling £</w:t>
            </w:r>
            <w:r w:rsidR="000C6C92">
              <w:rPr>
                <w:rFonts w:ascii="Arial" w:hAnsi="Arial" w:cs="Arial"/>
                <w:bCs/>
                <w:sz w:val="20"/>
                <w:szCs w:val="20"/>
              </w:rPr>
              <w:t>341.89</w:t>
            </w:r>
            <w:r w:rsidR="00F56363">
              <w:rPr>
                <w:rFonts w:ascii="Arial" w:hAnsi="Arial" w:cs="Arial"/>
                <w:bCs/>
                <w:sz w:val="20"/>
                <w:szCs w:val="20"/>
              </w:rPr>
              <w:t xml:space="preserve"> </w:t>
            </w:r>
            <w:r w:rsidR="00504041">
              <w:rPr>
                <w:rFonts w:ascii="Arial" w:hAnsi="Arial" w:cs="Arial"/>
                <w:bCs/>
                <w:sz w:val="20"/>
                <w:szCs w:val="20"/>
              </w:rPr>
              <w:t>(Annex 1)</w:t>
            </w:r>
            <w:r w:rsidR="00F653CA">
              <w:rPr>
                <w:rFonts w:ascii="Arial" w:hAnsi="Arial" w:cs="Arial"/>
                <w:bCs/>
                <w:sz w:val="20"/>
                <w:szCs w:val="20"/>
              </w:rPr>
              <w:t xml:space="preserve">.  </w:t>
            </w:r>
            <w:r w:rsidRPr="00A27DC6">
              <w:rPr>
                <w:rFonts w:ascii="Arial" w:hAnsi="Arial" w:cs="Arial"/>
                <w:bCs/>
                <w:sz w:val="20"/>
                <w:szCs w:val="20"/>
              </w:rPr>
              <w:t xml:space="preserve">Cllr </w:t>
            </w:r>
            <w:r w:rsidR="000C6C92">
              <w:rPr>
                <w:rFonts w:ascii="Arial" w:hAnsi="Arial" w:cs="Arial"/>
                <w:bCs/>
                <w:sz w:val="20"/>
                <w:szCs w:val="20"/>
              </w:rPr>
              <w:t>Turner</w:t>
            </w:r>
            <w:r w:rsidR="00F653CA">
              <w:rPr>
                <w:rFonts w:ascii="Arial" w:hAnsi="Arial" w:cs="Arial"/>
                <w:bCs/>
                <w:sz w:val="20"/>
                <w:szCs w:val="20"/>
              </w:rPr>
              <w:t xml:space="preserve"> </w:t>
            </w:r>
            <w:r w:rsidRPr="00A27DC6">
              <w:rPr>
                <w:rFonts w:ascii="Arial" w:hAnsi="Arial" w:cs="Arial"/>
                <w:bCs/>
                <w:sz w:val="20"/>
                <w:szCs w:val="20"/>
              </w:rPr>
              <w:t xml:space="preserve">moved acceptance of the payments detailed, this was seconded by Cllr </w:t>
            </w:r>
            <w:r w:rsidR="000C6C92">
              <w:rPr>
                <w:rFonts w:ascii="Arial" w:hAnsi="Arial" w:cs="Arial"/>
                <w:bCs/>
                <w:sz w:val="20"/>
                <w:szCs w:val="20"/>
              </w:rPr>
              <w:t>Eden</w:t>
            </w:r>
            <w:r w:rsidR="00F653CA">
              <w:rPr>
                <w:rFonts w:ascii="Arial" w:hAnsi="Arial" w:cs="Arial"/>
                <w:bCs/>
                <w:sz w:val="20"/>
                <w:szCs w:val="20"/>
              </w:rPr>
              <w:t xml:space="preserve"> </w:t>
            </w:r>
            <w:r w:rsidRPr="00A27DC6">
              <w:rPr>
                <w:rFonts w:ascii="Arial" w:hAnsi="Arial" w:cs="Arial"/>
                <w:bCs/>
                <w:sz w:val="20"/>
                <w:szCs w:val="20"/>
              </w:rPr>
              <w:t>and approved unanimously.</w:t>
            </w:r>
            <w:r w:rsidR="006520D7">
              <w:rPr>
                <w:rFonts w:ascii="Arial" w:hAnsi="Arial" w:cs="Arial"/>
                <w:sz w:val="20"/>
                <w:szCs w:val="20"/>
              </w:rPr>
              <w:t xml:space="preserve">  </w:t>
            </w:r>
          </w:p>
        </w:tc>
      </w:tr>
      <w:tr w:rsidR="00B46D2E" w:rsidTr="00E37BED">
        <w:tc>
          <w:tcPr>
            <w:tcW w:w="1101" w:type="dxa"/>
            <w:shd w:val="clear" w:color="auto" w:fill="auto"/>
          </w:tcPr>
          <w:p w:rsidR="00B46D2E" w:rsidRPr="000A6381" w:rsidRDefault="00986986" w:rsidP="00A91195">
            <w:pPr>
              <w:spacing w:line="240" w:lineRule="auto"/>
              <w:rPr>
                <w:rFonts w:ascii="Arial" w:hAnsi="Arial" w:cs="Arial"/>
                <w:b/>
                <w:sz w:val="20"/>
                <w:szCs w:val="20"/>
              </w:rPr>
            </w:pPr>
            <w:r>
              <w:rPr>
                <w:rFonts w:ascii="Arial" w:hAnsi="Arial" w:cs="Arial"/>
                <w:b/>
                <w:sz w:val="20"/>
                <w:szCs w:val="20"/>
              </w:rPr>
              <w:t>AOB</w:t>
            </w:r>
          </w:p>
        </w:tc>
        <w:tc>
          <w:tcPr>
            <w:tcW w:w="9054" w:type="dxa"/>
            <w:shd w:val="clear" w:color="auto" w:fill="auto"/>
          </w:tcPr>
          <w:p w:rsidR="00104CE4" w:rsidRDefault="00A91195" w:rsidP="00104CE4">
            <w:pPr>
              <w:pStyle w:val="ListParagraph"/>
              <w:numPr>
                <w:ilvl w:val="0"/>
                <w:numId w:val="30"/>
              </w:numPr>
              <w:spacing w:line="240" w:lineRule="auto"/>
              <w:jc w:val="both"/>
              <w:rPr>
                <w:rFonts w:ascii="Arial" w:hAnsi="Arial" w:cs="Arial"/>
                <w:sz w:val="20"/>
                <w:szCs w:val="20"/>
              </w:rPr>
            </w:pPr>
            <w:r w:rsidRPr="00104CE4">
              <w:rPr>
                <w:rFonts w:ascii="Arial" w:hAnsi="Arial" w:cs="Arial"/>
                <w:sz w:val="20"/>
                <w:szCs w:val="20"/>
              </w:rPr>
              <w:t>Inconsiderate dog walkers/owners are asked to note that dog faeces are dangerous to the health of children and farm animals, especially lambs.  They are asked to clear up after their dogs and dispose of the excrement in the dog bins provided or in their own wheelie bins.</w:t>
            </w:r>
            <w:r w:rsidR="00D14C7B" w:rsidRPr="00104CE4">
              <w:rPr>
                <w:rFonts w:ascii="Arial" w:hAnsi="Arial" w:cs="Arial"/>
                <w:sz w:val="20"/>
                <w:szCs w:val="20"/>
              </w:rPr>
              <w:t xml:space="preserve">  Failure to do so can lead to prosecution.</w:t>
            </w:r>
          </w:p>
          <w:p w:rsidR="00104CE4" w:rsidRPr="00104CE4" w:rsidRDefault="00104CE4" w:rsidP="00104CE4">
            <w:pPr>
              <w:pStyle w:val="ListParagraph"/>
              <w:numPr>
                <w:ilvl w:val="0"/>
                <w:numId w:val="30"/>
              </w:numPr>
              <w:spacing w:line="240" w:lineRule="auto"/>
              <w:jc w:val="both"/>
              <w:rPr>
                <w:rFonts w:ascii="Arial" w:hAnsi="Arial" w:cs="Arial"/>
                <w:sz w:val="20"/>
                <w:szCs w:val="20"/>
              </w:rPr>
            </w:pPr>
            <w:r w:rsidRPr="00104CE4">
              <w:rPr>
                <w:rFonts w:ascii="Arial" w:hAnsi="Arial" w:cs="Arial"/>
                <w:sz w:val="20"/>
                <w:szCs w:val="20"/>
              </w:rPr>
              <w:t>A resident had asked Cllr Bullard what criteria there is for grants being given by the PC.  Cllr Hobbs said that any local body or charity could apply in writing for a grant from the PC, stating the reason for the request.  Each grant application would be considered on merit and in accordance with S137 regulations.</w:t>
            </w:r>
          </w:p>
          <w:p w:rsidR="00A91195" w:rsidRPr="00A24AC9" w:rsidRDefault="00A91195" w:rsidP="00A91195">
            <w:pPr>
              <w:pStyle w:val="ListParagraph"/>
              <w:numPr>
                <w:ilvl w:val="0"/>
                <w:numId w:val="30"/>
              </w:numPr>
              <w:spacing w:line="240" w:lineRule="auto"/>
              <w:jc w:val="both"/>
              <w:rPr>
                <w:rFonts w:ascii="Arial" w:hAnsi="Arial" w:cs="Arial"/>
                <w:sz w:val="20"/>
                <w:szCs w:val="20"/>
              </w:rPr>
            </w:pPr>
            <w:r>
              <w:rPr>
                <w:rFonts w:ascii="Arial" w:hAnsi="Arial" w:cs="Arial"/>
                <w:sz w:val="20"/>
                <w:szCs w:val="20"/>
              </w:rPr>
              <w:t>The Annual Parish Meeting will be held on 30 April 2014.</w:t>
            </w:r>
          </w:p>
        </w:tc>
      </w:tr>
    </w:tbl>
    <w:p w:rsidR="00765424" w:rsidRDefault="00FC09F2" w:rsidP="00765424">
      <w:pPr>
        <w:spacing w:line="240" w:lineRule="auto"/>
        <w:jc w:val="both"/>
        <w:rPr>
          <w:rFonts w:ascii="Arial" w:hAnsi="Arial" w:cs="Arial"/>
          <w:sz w:val="20"/>
          <w:szCs w:val="20"/>
        </w:rPr>
      </w:pPr>
      <w:r>
        <w:rPr>
          <w:rFonts w:ascii="Arial" w:hAnsi="Arial" w:cs="Arial"/>
          <w:sz w:val="20"/>
          <w:szCs w:val="20"/>
        </w:rPr>
        <w:t>T</w:t>
      </w:r>
      <w:r w:rsidR="00974EDF">
        <w:rPr>
          <w:rFonts w:ascii="Arial" w:hAnsi="Arial" w:cs="Arial"/>
          <w:sz w:val="20"/>
          <w:szCs w:val="20"/>
        </w:rPr>
        <w:t xml:space="preserve">he </w:t>
      </w:r>
      <w:r>
        <w:rPr>
          <w:rFonts w:ascii="Arial" w:hAnsi="Arial" w:cs="Arial"/>
          <w:sz w:val="20"/>
          <w:szCs w:val="20"/>
        </w:rPr>
        <w:t xml:space="preserve">next </w:t>
      </w:r>
      <w:r w:rsidR="00974EDF">
        <w:rPr>
          <w:rFonts w:ascii="Arial" w:hAnsi="Arial" w:cs="Arial"/>
          <w:sz w:val="20"/>
          <w:szCs w:val="20"/>
        </w:rPr>
        <w:t xml:space="preserve">Parish Council Meeting will be held on </w:t>
      </w:r>
      <w:r w:rsidR="00536960">
        <w:rPr>
          <w:rFonts w:ascii="Arial" w:hAnsi="Arial" w:cs="Arial"/>
          <w:sz w:val="20"/>
          <w:szCs w:val="20"/>
        </w:rPr>
        <w:t xml:space="preserve">Wednesday, </w:t>
      </w:r>
      <w:r w:rsidR="00BF0788">
        <w:rPr>
          <w:rFonts w:ascii="Arial" w:hAnsi="Arial" w:cs="Arial"/>
          <w:sz w:val="20"/>
          <w:szCs w:val="20"/>
        </w:rPr>
        <w:t xml:space="preserve">5 March </w:t>
      </w:r>
      <w:r w:rsidR="00F56363">
        <w:rPr>
          <w:rFonts w:ascii="Arial" w:hAnsi="Arial" w:cs="Arial"/>
          <w:sz w:val="20"/>
          <w:szCs w:val="20"/>
        </w:rPr>
        <w:t>2014</w:t>
      </w:r>
      <w:r w:rsidR="00974EDF">
        <w:rPr>
          <w:rFonts w:ascii="Arial" w:hAnsi="Arial" w:cs="Arial"/>
          <w:sz w:val="20"/>
          <w:szCs w:val="20"/>
        </w:rPr>
        <w:t xml:space="preserve"> at 7.30pm in the Village Hall.</w:t>
      </w:r>
      <w:r w:rsidR="00FF50F5">
        <w:rPr>
          <w:rFonts w:ascii="Arial" w:hAnsi="Arial" w:cs="Arial"/>
          <w:sz w:val="20"/>
          <w:szCs w:val="20"/>
        </w:rPr>
        <w:t xml:space="preserve">  </w:t>
      </w:r>
      <w:r w:rsidR="009A2C93">
        <w:rPr>
          <w:rFonts w:ascii="Arial" w:hAnsi="Arial" w:cs="Arial"/>
          <w:sz w:val="20"/>
          <w:szCs w:val="20"/>
        </w:rPr>
        <w:t>There being no other busi</w:t>
      </w:r>
      <w:r w:rsidR="00F071EB">
        <w:rPr>
          <w:rFonts w:ascii="Arial" w:hAnsi="Arial" w:cs="Arial"/>
          <w:sz w:val="20"/>
          <w:szCs w:val="20"/>
        </w:rPr>
        <w:t>ness, the meeting closed a</w:t>
      </w:r>
      <w:r w:rsidR="00BF0788">
        <w:rPr>
          <w:rFonts w:ascii="Arial" w:hAnsi="Arial" w:cs="Arial"/>
          <w:sz w:val="20"/>
          <w:szCs w:val="20"/>
        </w:rPr>
        <w:t>t 9.15</w:t>
      </w:r>
      <w:r w:rsidR="009A2C93">
        <w:rPr>
          <w:rFonts w:ascii="Arial" w:hAnsi="Arial" w:cs="Arial"/>
          <w:sz w:val="20"/>
          <w:szCs w:val="20"/>
        </w:rPr>
        <w:t>pm.</w:t>
      </w:r>
    </w:p>
    <w:p w:rsidR="00536960" w:rsidRDefault="00536960" w:rsidP="00765424">
      <w:pPr>
        <w:spacing w:line="240" w:lineRule="auto"/>
        <w:jc w:val="both"/>
        <w:rPr>
          <w:rFonts w:ascii="Arial" w:hAnsi="Arial" w:cs="Arial"/>
          <w:sz w:val="20"/>
          <w:szCs w:val="20"/>
        </w:rPr>
      </w:pPr>
    </w:p>
    <w:p w:rsidR="00595064" w:rsidRDefault="009A2C93" w:rsidP="00765424">
      <w:pPr>
        <w:spacing w:line="240" w:lineRule="auto"/>
        <w:jc w:val="both"/>
        <w:rPr>
          <w:rFonts w:ascii="Arial" w:hAnsi="Arial" w:cs="Arial"/>
          <w:sz w:val="20"/>
          <w:szCs w:val="20"/>
        </w:rPr>
      </w:pPr>
      <w:r>
        <w:rPr>
          <w:rFonts w:ascii="Arial" w:hAnsi="Arial" w:cs="Arial"/>
          <w:sz w:val="20"/>
          <w:szCs w:val="20"/>
        </w:rPr>
        <w:t>Signed by Chairman…………………………………                        Date………………………………</w:t>
      </w:r>
      <w:bookmarkStart w:id="0" w:name="_GoBack"/>
      <w:bookmarkEnd w:id="0"/>
    </w:p>
    <w:sectPr w:rsidR="00595064" w:rsidSect="00904BC0">
      <w:footerReference w:type="default" r:id="rId9"/>
      <w:pgSz w:w="11906" w:h="16838"/>
      <w:pgMar w:top="1020" w:right="1134" w:bottom="851" w:left="1134" w:header="59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CF" w:rsidRDefault="006B20CF">
      <w:pPr>
        <w:spacing w:after="0" w:line="240" w:lineRule="auto"/>
      </w:pPr>
      <w:r>
        <w:separator/>
      </w:r>
    </w:p>
  </w:endnote>
  <w:endnote w:type="continuationSeparator" w:id="0">
    <w:p w:rsidR="006B20CF" w:rsidRDefault="006B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93" w:rsidRDefault="00EE1B2B">
    <w:pPr>
      <w:spacing w:line="240" w:lineRule="auto"/>
      <w:jc w:val="both"/>
    </w:pPr>
    <w:r>
      <w:rPr>
        <w:noProof/>
        <w:lang w:eastAsia="en-GB"/>
      </w:rPr>
      <mc:AlternateContent>
        <mc:Choice Requires="wps">
          <w:drawing>
            <wp:anchor distT="0" distB="0" distL="0" distR="0" simplePos="0" relativeHeight="251657728" behindDoc="0" locked="0" layoutInCell="1" allowOverlap="1" wp14:anchorId="20242EB7" wp14:editId="2720D429">
              <wp:simplePos x="0" y="0"/>
              <wp:positionH relativeFrom="margin">
                <wp:align>center</wp:align>
              </wp:positionH>
              <wp:positionV relativeFrom="paragraph">
                <wp:posOffset>635</wp:posOffset>
              </wp:positionV>
              <wp:extent cx="53975" cy="1530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104CE4">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25pt;height:12.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" stroked="f">
              <v:fill opacity="0"/>
              <v:textbox inset="0,0,0,0">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104CE4">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CF" w:rsidRDefault="006B20CF">
      <w:pPr>
        <w:spacing w:after="0" w:line="240" w:lineRule="auto"/>
      </w:pPr>
      <w:r>
        <w:separator/>
      </w:r>
    </w:p>
  </w:footnote>
  <w:footnote w:type="continuationSeparator" w:id="0">
    <w:p w:rsidR="006B20CF" w:rsidRDefault="006B2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643"/>
        </w:tabs>
        <w:ind w:left="643"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88F158C"/>
    <w:multiLevelType w:val="hybridMultilevel"/>
    <w:tmpl w:val="B6C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557EA"/>
    <w:multiLevelType w:val="hybridMultilevel"/>
    <w:tmpl w:val="74960CC0"/>
    <w:lvl w:ilvl="0" w:tplc="10A850D6">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5">
    <w:nsid w:val="0F76484F"/>
    <w:multiLevelType w:val="hybridMultilevel"/>
    <w:tmpl w:val="B2CAA5F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nsid w:val="11DE1296"/>
    <w:multiLevelType w:val="hybridMultilevel"/>
    <w:tmpl w:val="5D9CBCA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7">
    <w:nsid w:val="12974DB1"/>
    <w:multiLevelType w:val="hybridMultilevel"/>
    <w:tmpl w:val="1CD6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42E49"/>
    <w:multiLevelType w:val="hybridMultilevel"/>
    <w:tmpl w:val="90BA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D3610"/>
    <w:multiLevelType w:val="hybridMultilevel"/>
    <w:tmpl w:val="A18602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176953ED"/>
    <w:multiLevelType w:val="hybridMultilevel"/>
    <w:tmpl w:val="E4A64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B1216E"/>
    <w:multiLevelType w:val="hybridMultilevel"/>
    <w:tmpl w:val="7BE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DB059E"/>
    <w:multiLevelType w:val="hybridMultilevel"/>
    <w:tmpl w:val="4D88C0A0"/>
    <w:lvl w:ilvl="0" w:tplc="08090001">
      <w:start w:val="1"/>
      <w:numFmt w:val="bullet"/>
      <w:lvlText w:val=""/>
      <w:lvlJc w:val="left"/>
      <w:pPr>
        <w:ind w:left="317" w:hanging="360"/>
      </w:pPr>
      <w:rPr>
        <w:rFonts w:ascii="Symbol" w:hAnsi="Symbol"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3">
    <w:nsid w:val="22041FAF"/>
    <w:multiLevelType w:val="hybridMultilevel"/>
    <w:tmpl w:val="43FE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86FE2"/>
    <w:multiLevelType w:val="hybridMultilevel"/>
    <w:tmpl w:val="496C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B2961"/>
    <w:multiLevelType w:val="hybridMultilevel"/>
    <w:tmpl w:val="443285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2E8390B"/>
    <w:multiLevelType w:val="hybridMultilevel"/>
    <w:tmpl w:val="649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C86123"/>
    <w:multiLevelType w:val="hybridMultilevel"/>
    <w:tmpl w:val="5E4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B01D4"/>
    <w:multiLevelType w:val="multilevel"/>
    <w:tmpl w:val="BF6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E069D"/>
    <w:multiLevelType w:val="hybridMultilevel"/>
    <w:tmpl w:val="EDC8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B37A5"/>
    <w:multiLevelType w:val="hybridMultilevel"/>
    <w:tmpl w:val="0726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C76A73"/>
    <w:multiLevelType w:val="hybridMultilevel"/>
    <w:tmpl w:val="72C2D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440E3A"/>
    <w:multiLevelType w:val="hybridMultilevel"/>
    <w:tmpl w:val="FC7E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3A7AF9"/>
    <w:multiLevelType w:val="hybridMultilevel"/>
    <w:tmpl w:val="2ABAB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C11459"/>
    <w:multiLevelType w:val="hybridMultilevel"/>
    <w:tmpl w:val="29A6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7752FE"/>
    <w:multiLevelType w:val="hybridMultilevel"/>
    <w:tmpl w:val="83E21DFA"/>
    <w:lvl w:ilvl="0" w:tplc="528AFF8E">
      <w:start w:val="1"/>
      <w:numFmt w:val="lowerLetter"/>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26">
    <w:nsid w:val="6E9B6DAE"/>
    <w:multiLevelType w:val="hybridMultilevel"/>
    <w:tmpl w:val="B2E8095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E479C5"/>
    <w:multiLevelType w:val="hybridMultilevel"/>
    <w:tmpl w:val="8854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544180"/>
    <w:multiLevelType w:val="hybridMultilevel"/>
    <w:tmpl w:val="328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50734F"/>
    <w:multiLevelType w:val="hybridMultilevel"/>
    <w:tmpl w:val="DE2283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17E2C41"/>
    <w:multiLevelType w:val="hybridMultilevel"/>
    <w:tmpl w:val="0E400D3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1">
    <w:nsid w:val="758119C5"/>
    <w:multiLevelType w:val="hybridMultilevel"/>
    <w:tmpl w:val="30B2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1A4231"/>
    <w:multiLevelType w:val="hybridMultilevel"/>
    <w:tmpl w:val="74C6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0"/>
  </w:num>
  <w:num w:numId="4">
    <w:abstractNumId w:val="2"/>
  </w:num>
  <w:num w:numId="5">
    <w:abstractNumId w:val="8"/>
  </w:num>
  <w:num w:numId="6">
    <w:abstractNumId w:val="32"/>
  </w:num>
  <w:num w:numId="7">
    <w:abstractNumId w:val="5"/>
  </w:num>
  <w:num w:numId="8">
    <w:abstractNumId w:val="23"/>
  </w:num>
  <w:num w:numId="9">
    <w:abstractNumId w:val="15"/>
  </w:num>
  <w:num w:numId="10">
    <w:abstractNumId w:val="28"/>
  </w:num>
  <w:num w:numId="11">
    <w:abstractNumId w:val="7"/>
  </w:num>
  <w:num w:numId="12">
    <w:abstractNumId w:val="31"/>
  </w:num>
  <w:num w:numId="13">
    <w:abstractNumId w:val="16"/>
  </w:num>
  <w:num w:numId="14">
    <w:abstractNumId w:val="6"/>
  </w:num>
  <w:num w:numId="15">
    <w:abstractNumId w:val="4"/>
  </w:num>
  <w:num w:numId="16">
    <w:abstractNumId w:val="17"/>
  </w:num>
  <w:num w:numId="17">
    <w:abstractNumId w:val="25"/>
  </w:num>
  <w:num w:numId="18">
    <w:abstractNumId w:val="12"/>
  </w:num>
  <w:num w:numId="19">
    <w:abstractNumId w:val="20"/>
  </w:num>
  <w:num w:numId="20">
    <w:abstractNumId w:val="21"/>
  </w:num>
  <w:num w:numId="21">
    <w:abstractNumId w:val="13"/>
  </w:num>
  <w:num w:numId="22">
    <w:abstractNumId w:val="14"/>
  </w:num>
  <w:num w:numId="23">
    <w:abstractNumId w:val="11"/>
  </w:num>
  <w:num w:numId="24">
    <w:abstractNumId w:val="27"/>
  </w:num>
  <w:num w:numId="25">
    <w:abstractNumId w:val="9"/>
  </w:num>
  <w:num w:numId="26">
    <w:abstractNumId w:val="29"/>
  </w:num>
  <w:num w:numId="27">
    <w:abstractNumId w:val="19"/>
  </w:num>
  <w:num w:numId="28">
    <w:abstractNumId w:val="24"/>
  </w:num>
  <w:num w:numId="29">
    <w:abstractNumId w:val="3"/>
  </w:num>
  <w:num w:numId="30">
    <w:abstractNumId w:val="10"/>
  </w:num>
  <w:num w:numId="31">
    <w:abstractNumId w:val="18"/>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2"/>
    <w:rsid w:val="00006F5B"/>
    <w:rsid w:val="00015B5A"/>
    <w:rsid w:val="00023F4F"/>
    <w:rsid w:val="00040C96"/>
    <w:rsid w:val="000428E9"/>
    <w:rsid w:val="000455BC"/>
    <w:rsid w:val="000603B4"/>
    <w:rsid w:val="000615E4"/>
    <w:rsid w:val="0006160D"/>
    <w:rsid w:val="0006313A"/>
    <w:rsid w:val="00066C92"/>
    <w:rsid w:val="00071970"/>
    <w:rsid w:val="000817A3"/>
    <w:rsid w:val="0008248D"/>
    <w:rsid w:val="000826CE"/>
    <w:rsid w:val="00082C50"/>
    <w:rsid w:val="00082CE0"/>
    <w:rsid w:val="00096BCC"/>
    <w:rsid w:val="000A08A3"/>
    <w:rsid w:val="000A6381"/>
    <w:rsid w:val="000A6EA5"/>
    <w:rsid w:val="000C5BF6"/>
    <w:rsid w:val="000C5C2E"/>
    <w:rsid w:val="000C621F"/>
    <w:rsid w:val="000C6C92"/>
    <w:rsid w:val="000E0F2F"/>
    <w:rsid w:val="000E3AE8"/>
    <w:rsid w:val="000F2113"/>
    <w:rsid w:val="00104CE4"/>
    <w:rsid w:val="00105831"/>
    <w:rsid w:val="001136A0"/>
    <w:rsid w:val="00117F0F"/>
    <w:rsid w:val="00126752"/>
    <w:rsid w:val="00127189"/>
    <w:rsid w:val="00145E57"/>
    <w:rsid w:val="0015053C"/>
    <w:rsid w:val="0015420A"/>
    <w:rsid w:val="00171070"/>
    <w:rsid w:val="001717A5"/>
    <w:rsid w:val="00176EFE"/>
    <w:rsid w:val="00182A51"/>
    <w:rsid w:val="00182CFA"/>
    <w:rsid w:val="001B2B5D"/>
    <w:rsid w:val="001B5EC5"/>
    <w:rsid w:val="001C2CE8"/>
    <w:rsid w:val="001C5422"/>
    <w:rsid w:val="001D1559"/>
    <w:rsid w:val="001E095E"/>
    <w:rsid w:val="001E1A34"/>
    <w:rsid w:val="001E2033"/>
    <w:rsid w:val="001E2413"/>
    <w:rsid w:val="001E3919"/>
    <w:rsid w:val="001E4C92"/>
    <w:rsid w:val="001E57CA"/>
    <w:rsid w:val="00211223"/>
    <w:rsid w:val="00212A14"/>
    <w:rsid w:val="00215216"/>
    <w:rsid w:val="00216305"/>
    <w:rsid w:val="00217864"/>
    <w:rsid w:val="00224A88"/>
    <w:rsid w:val="00242887"/>
    <w:rsid w:val="0024490F"/>
    <w:rsid w:val="002458F5"/>
    <w:rsid w:val="002459F2"/>
    <w:rsid w:val="0024729D"/>
    <w:rsid w:val="002523FF"/>
    <w:rsid w:val="00266B71"/>
    <w:rsid w:val="0028044A"/>
    <w:rsid w:val="002832A0"/>
    <w:rsid w:val="00291626"/>
    <w:rsid w:val="00293091"/>
    <w:rsid w:val="00296C11"/>
    <w:rsid w:val="002A28A2"/>
    <w:rsid w:val="002A60DF"/>
    <w:rsid w:val="002B3F1A"/>
    <w:rsid w:val="002B770E"/>
    <w:rsid w:val="002C10EC"/>
    <w:rsid w:val="002C1794"/>
    <w:rsid w:val="002C559D"/>
    <w:rsid w:val="002C6203"/>
    <w:rsid w:val="002E701C"/>
    <w:rsid w:val="00304FCB"/>
    <w:rsid w:val="00323C73"/>
    <w:rsid w:val="00344420"/>
    <w:rsid w:val="003501AA"/>
    <w:rsid w:val="00352E9A"/>
    <w:rsid w:val="003634F5"/>
    <w:rsid w:val="00367CB1"/>
    <w:rsid w:val="0037442D"/>
    <w:rsid w:val="003810F9"/>
    <w:rsid w:val="00390DBE"/>
    <w:rsid w:val="003A0BB4"/>
    <w:rsid w:val="003A1043"/>
    <w:rsid w:val="003A1C31"/>
    <w:rsid w:val="003A35C0"/>
    <w:rsid w:val="003C058A"/>
    <w:rsid w:val="003C2D1E"/>
    <w:rsid w:val="003C6959"/>
    <w:rsid w:val="003C6AFE"/>
    <w:rsid w:val="003E2E0B"/>
    <w:rsid w:val="003F21E3"/>
    <w:rsid w:val="003F73ED"/>
    <w:rsid w:val="004000DF"/>
    <w:rsid w:val="00400E01"/>
    <w:rsid w:val="004106C7"/>
    <w:rsid w:val="00416328"/>
    <w:rsid w:val="0042489F"/>
    <w:rsid w:val="00443E17"/>
    <w:rsid w:val="00445C71"/>
    <w:rsid w:val="004511DD"/>
    <w:rsid w:val="00456177"/>
    <w:rsid w:val="004646D5"/>
    <w:rsid w:val="004747F1"/>
    <w:rsid w:val="0048032C"/>
    <w:rsid w:val="00483562"/>
    <w:rsid w:val="004861FE"/>
    <w:rsid w:val="00493A5A"/>
    <w:rsid w:val="004A0110"/>
    <w:rsid w:val="004A22AA"/>
    <w:rsid w:val="004A741E"/>
    <w:rsid w:val="004C0451"/>
    <w:rsid w:val="004C1CE1"/>
    <w:rsid w:val="004C7FAD"/>
    <w:rsid w:val="004E0788"/>
    <w:rsid w:val="004E0A5D"/>
    <w:rsid w:val="004E1209"/>
    <w:rsid w:val="004E1DFE"/>
    <w:rsid w:val="004E6D9E"/>
    <w:rsid w:val="004F4AA4"/>
    <w:rsid w:val="004F55B8"/>
    <w:rsid w:val="004F5E10"/>
    <w:rsid w:val="004F6492"/>
    <w:rsid w:val="004F677A"/>
    <w:rsid w:val="00504041"/>
    <w:rsid w:val="00515E7F"/>
    <w:rsid w:val="00527267"/>
    <w:rsid w:val="00527A06"/>
    <w:rsid w:val="005301B8"/>
    <w:rsid w:val="00536960"/>
    <w:rsid w:val="00546AC7"/>
    <w:rsid w:val="00553B52"/>
    <w:rsid w:val="00553DAF"/>
    <w:rsid w:val="005564CB"/>
    <w:rsid w:val="0056113F"/>
    <w:rsid w:val="00562D42"/>
    <w:rsid w:val="00567F3C"/>
    <w:rsid w:val="00575D2A"/>
    <w:rsid w:val="005853C0"/>
    <w:rsid w:val="00591432"/>
    <w:rsid w:val="00595064"/>
    <w:rsid w:val="005A386F"/>
    <w:rsid w:val="005A3B43"/>
    <w:rsid w:val="005B02FF"/>
    <w:rsid w:val="005C3968"/>
    <w:rsid w:val="005C542B"/>
    <w:rsid w:val="005D0F0F"/>
    <w:rsid w:val="005D32F2"/>
    <w:rsid w:val="005D3FEB"/>
    <w:rsid w:val="005D6A87"/>
    <w:rsid w:val="005D779D"/>
    <w:rsid w:val="005E7079"/>
    <w:rsid w:val="005F4605"/>
    <w:rsid w:val="0061255B"/>
    <w:rsid w:val="00615213"/>
    <w:rsid w:val="00630EA5"/>
    <w:rsid w:val="0063372A"/>
    <w:rsid w:val="00637220"/>
    <w:rsid w:val="00637AEB"/>
    <w:rsid w:val="006520D7"/>
    <w:rsid w:val="006534A3"/>
    <w:rsid w:val="00655B13"/>
    <w:rsid w:val="00656D8D"/>
    <w:rsid w:val="006713C5"/>
    <w:rsid w:val="00673BBC"/>
    <w:rsid w:val="006774D6"/>
    <w:rsid w:val="006827D5"/>
    <w:rsid w:val="0068733C"/>
    <w:rsid w:val="006916E3"/>
    <w:rsid w:val="006943FC"/>
    <w:rsid w:val="006A5AB1"/>
    <w:rsid w:val="006B20CF"/>
    <w:rsid w:val="006B22D7"/>
    <w:rsid w:val="006B6112"/>
    <w:rsid w:val="006B6741"/>
    <w:rsid w:val="006C1D18"/>
    <w:rsid w:val="006C4C8A"/>
    <w:rsid w:val="006E0DB6"/>
    <w:rsid w:val="006E2DE8"/>
    <w:rsid w:val="006F013A"/>
    <w:rsid w:val="006F6814"/>
    <w:rsid w:val="006F7604"/>
    <w:rsid w:val="00720B8C"/>
    <w:rsid w:val="00733CA1"/>
    <w:rsid w:val="007369FC"/>
    <w:rsid w:val="00745BD5"/>
    <w:rsid w:val="00751AC3"/>
    <w:rsid w:val="00752640"/>
    <w:rsid w:val="00764A8D"/>
    <w:rsid w:val="00765424"/>
    <w:rsid w:val="007761BB"/>
    <w:rsid w:val="00783FD4"/>
    <w:rsid w:val="00785411"/>
    <w:rsid w:val="007B61CB"/>
    <w:rsid w:val="007D1F39"/>
    <w:rsid w:val="007D7A26"/>
    <w:rsid w:val="007E0F4C"/>
    <w:rsid w:val="007F09CF"/>
    <w:rsid w:val="00807982"/>
    <w:rsid w:val="008105B2"/>
    <w:rsid w:val="00822FA8"/>
    <w:rsid w:val="008268BD"/>
    <w:rsid w:val="0083140D"/>
    <w:rsid w:val="00832E73"/>
    <w:rsid w:val="008333D2"/>
    <w:rsid w:val="00835BB5"/>
    <w:rsid w:val="00846C45"/>
    <w:rsid w:val="00856F93"/>
    <w:rsid w:val="00873816"/>
    <w:rsid w:val="00876474"/>
    <w:rsid w:val="008838C7"/>
    <w:rsid w:val="008912C6"/>
    <w:rsid w:val="008B10AE"/>
    <w:rsid w:val="008B181B"/>
    <w:rsid w:val="008C1E3E"/>
    <w:rsid w:val="008C2395"/>
    <w:rsid w:val="008D121C"/>
    <w:rsid w:val="008D7E6B"/>
    <w:rsid w:val="008F17F1"/>
    <w:rsid w:val="008F59E3"/>
    <w:rsid w:val="00901EDD"/>
    <w:rsid w:val="00904BC0"/>
    <w:rsid w:val="0090535E"/>
    <w:rsid w:val="00914936"/>
    <w:rsid w:val="00937168"/>
    <w:rsid w:val="00943161"/>
    <w:rsid w:val="00955E02"/>
    <w:rsid w:val="0097425D"/>
    <w:rsid w:val="00974EDF"/>
    <w:rsid w:val="00986230"/>
    <w:rsid w:val="00986986"/>
    <w:rsid w:val="0099224A"/>
    <w:rsid w:val="00997EA1"/>
    <w:rsid w:val="009A2C93"/>
    <w:rsid w:val="009A400A"/>
    <w:rsid w:val="009B763F"/>
    <w:rsid w:val="009D058B"/>
    <w:rsid w:val="009D05C2"/>
    <w:rsid w:val="009D3D7C"/>
    <w:rsid w:val="009E5DC8"/>
    <w:rsid w:val="009F5D67"/>
    <w:rsid w:val="00A00C0D"/>
    <w:rsid w:val="00A17976"/>
    <w:rsid w:val="00A24AC9"/>
    <w:rsid w:val="00A26A60"/>
    <w:rsid w:val="00A27DC6"/>
    <w:rsid w:val="00A36E26"/>
    <w:rsid w:val="00A3757F"/>
    <w:rsid w:val="00A51D72"/>
    <w:rsid w:val="00A62018"/>
    <w:rsid w:val="00A62AE5"/>
    <w:rsid w:val="00A63FA8"/>
    <w:rsid w:val="00A70BF6"/>
    <w:rsid w:val="00A8022E"/>
    <w:rsid w:val="00A8025F"/>
    <w:rsid w:val="00A91195"/>
    <w:rsid w:val="00A979FC"/>
    <w:rsid w:val="00AB509D"/>
    <w:rsid w:val="00AB6F4E"/>
    <w:rsid w:val="00AB7054"/>
    <w:rsid w:val="00AC170B"/>
    <w:rsid w:val="00AC5CCF"/>
    <w:rsid w:val="00AD1C68"/>
    <w:rsid w:val="00AE262E"/>
    <w:rsid w:val="00B02FCA"/>
    <w:rsid w:val="00B1693F"/>
    <w:rsid w:val="00B221A7"/>
    <w:rsid w:val="00B46D2E"/>
    <w:rsid w:val="00B50459"/>
    <w:rsid w:val="00B531FD"/>
    <w:rsid w:val="00B54D82"/>
    <w:rsid w:val="00B604EE"/>
    <w:rsid w:val="00B619BA"/>
    <w:rsid w:val="00B819A0"/>
    <w:rsid w:val="00B81E8A"/>
    <w:rsid w:val="00B93AC4"/>
    <w:rsid w:val="00B94A73"/>
    <w:rsid w:val="00BB3A7D"/>
    <w:rsid w:val="00BB44B7"/>
    <w:rsid w:val="00BC1D93"/>
    <w:rsid w:val="00BC7BDF"/>
    <w:rsid w:val="00BD229B"/>
    <w:rsid w:val="00BE5707"/>
    <w:rsid w:val="00BE68D5"/>
    <w:rsid w:val="00BF0788"/>
    <w:rsid w:val="00BF7A1E"/>
    <w:rsid w:val="00C126AB"/>
    <w:rsid w:val="00C13957"/>
    <w:rsid w:val="00C16C9E"/>
    <w:rsid w:val="00C241A4"/>
    <w:rsid w:val="00C25614"/>
    <w:rsid w:val="00C34A60"/>
    <w:rsid w:val="00C36797"/>
    <w:rsid w:val="00C44995"/>
    <w:rsid w:val="00C51EE6"/>
    <w:rsid w:val="00C52C87"/>
    <w:rsid w:val="00C543C7"/>
    <w:rsid w:val="00C56FD0"/>
    <w:rsid w:val="00C66309"/>
    <w:rsid w:val="00C7131C"/>
    <w:rsid w:val="00C754DD"/>
    <w:rsid w:val="00C92C64"/>
    <w:rsid w:val="00CA4940"/>
    <w:rsid w:val="00CB3A04"/>
    <w:rsid w:val="00CB68F0"/>
    <w:rsid w:val="00CD40BA"/>
    <w:rsid w:val="00CD4D7A"/>
    <w:rsid w:val="00CD6B81"/>
    <w:rsid w:val="00CF5CA2"/>
    <w:rsid w:val="00D14C7B"/>
    <w:rsid w:val="00D158C8"/>
    <w:rsid w:val="00D15C7F"/>
    <w:rsid w:val="00D178DC"/>
    <w:rsid w:val="00D24B39"/>
    <w:rsid w:val="00D37533"/>
    <w:rsid w:val="00D45121"/>
    <w:rsid w:val="00D5364A"/>
    <w:rsid w:val="00D571B2"/>
    <w:rsid w:val="00D60149"/>
    <w:rsid w:val="00D62EE0"/>
    <w:rsid w:val="00D63F7E"/>
    <w:rsid w:val="00D65546"/>
    <w:rsid w:val="00D85E02"/>
    <w:rsid w:val="00D8772F"/>
    <w:rsid w:val="00D87A49"/>
    <w:rsid w:val="00D94EA2"/>
    <w:rsid w:val="00D95788"/>
    <w:rsid w:val="00DA7A87"/>
    <w:rsid w:val="00DB04F5"/>
    <w:rsid w:val="00DE18CD"/>
    <w:rsid w:val="00DE6E99"/>
    <w:rsid w:val="00DF2DC0"/>
    <w:rsid w:val="00E011B3"/>
    <w:rsid w:val="00E03F53"/>
    <w:rsid w:val="00E1773B"/>
    <w:rsid w:val="00E279AF"/>
    <w:rsid w:val="00E27BB7"/>
    <w:rsid w:val="00E30CD1"/>
    <w:rsid w:val="00E37BED"/>
    <w:rsid w:val="00E44BFD"/>
    <w:rsid w:val="00E46FD9"/>
    <w:rsid w:val="00E50212"/>
    <w:rsid w:val="00E513E2"/>
    <w:rsid w:val="00E5515C"/>
    <w:rsid w:val="00E60F26"/>
    <w:rsid w:val="00E637C3"/>
    <w:rsid w:val="00E6384B"/>
    <w:rsid w:val="00E67D83"/>
    <w:rsid w:val="00E74150"/>
    <w:rsid w:val="00E77803"/>
    <w:rsid w:val="00E90AB0"/>
    <w:rsid w:val="00E91AEF"/>
    <w:rsid w:val="00EC03C2"/>
    <w:rsid w:val="00EC5E06"/>
    <w:rsid w:val="00ED1846"/>
    <w:rsid w:val="00ED401E"/>
    <w:rsid w:val="00EE1B2B"/>
    <w:rsid w:val="00EE423C"/>
    <w:rsid w:val="00EE4E9B"/>
    <w:rsid w:val="00EF4C02"/>
    <w:rsid w:val="00EF6490"/>
    <w:rsid w:val="00F071EB"/>
    <w:rsid w:val="00F12831"/>
    <w:rsid w:val="00F34585"/>
    <w:rsid w:val="00F35F40"/>
    <w:rsid w:val="00F419D1"/>
    <w:rsid w:val="00F46DCE"/>
    <w:rsid w:val="00F478BA"/>
    <w:rsid w:val="00F56363"/>
    <w:rsid w:val="00F653CA"/>
    <w:rsid w:val="00F726CD"/>
    <w:rsid w:val="00F72BD5"/>
    <w:rsid w:val="00F779DE"/>
    <w:rsid w:val="00F8264B"/>
    <w:rsid w:val="00F87228"/>
    <w:rsid w:val="00F97670"/>
    <w:rsid w:val="00FA302C"/>
    <w:rsid w:val="00FC09F2"/>
    <w:rsid w:val="00FC221B"/>
    <w:rsid w:val="00FC362C"/>
    <w:rsid w:val="00FD5B64"/>
    <w:rsid w:val="00FD7D7B"/>
    <w:rsid w:val="00FE1BBA"/>
    <w:rsid w:val="00FF2B2B"/>
    <w:rsid w:val="00FF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 w:type="paragraph" w:styleId="BodyTextIndent2">
    <w:name w:val="Body Text Indent 2"/>
    <w:basedOn w:val="Normal"/>
    <w:link w:val="BodyTextIndent2Char"/>
    <w:uiPriority w:val="99"/>
    <w:unhideWhenUsed/>
    <w:rsid w:val="00AC5CCF"/>
    <w:pPr>
      <w:spacing w:after="120" w:line="480" w:lineRule="auto"/>
      <w:ind w:left="283"/>
    </w:pPr>
  </w:style>
  <w:style w:type="character" w:customStyle="1" w:styleId="BodyTextIndent2Char">
    <w:name w:val="Body Text Indent 2 Char"/>
    <w:basedOn w:val="DefaultParagraphFont"/>
    <w:link w:val="BodyTextIndent2"/>
    <w:uiPriority w:val="99"/>
    <w:rsid w:val="00AC5CCF"/>
    <w:rPr>
      <w:rFonts w:ascii="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 w:type="paragraph" w:styleId="BodyTextIndent2">
    <w:name w:val="Body Text Indent 2"/>
    <w:basedOn w:val="Normal"/>
    <w:link w:val="BodyTextIndent2Char"/>
    <w:uiPriority w:val="99"/>
    <w:unhideWhenUsed/>
    <w:rsid w:val="00AC5CCF"/>
    <w:pPr>
      <w:spacing w:after="120" w:line="480" w:lineRule="auto"/>
      <w:ind w:left="283"/>
    </w:pPr>
  </w:style>
  <w:style w:type="character" w:customStyle="1" w:styleId="BodyTextIndent2Char">
    <w:name w:val="Body Text Indent 2 Char"/>
    <w:basedOn w:val="DefaultParagraphFont"/>
    <w:link w:val="BodyTextIndent2"/>
    <w:uiPriority w:val="99"/>
    <w:rsid w:val="00AC5CCF"/>
    <w:rPr>
      <w:rFonts w:ascii="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10292">
      <w:bodyDiv w:val="1"/>
      <w:marLeft w:val="0"/>
      <w:marRight w:val="0"/>
      <w:marTop w:val="0"/>
      <w:marBottom w:val="0"/>
      <w:divBdr>
        <w:top w:val="none" w:sz="0" w:space="0" w:color="auto"/>
        <w:left w:val="none" w:sz="0" w:space="0" w:color="auto"/>
        <w:bottom w:val="none" w:sz="0" w:space="0" w:color="auto"/>
        <w:right w:val="none" w:sz="0" w:space="0" w:color="auto"/>
      </w:divBdr>
      <w:divsChild>
        <w:div w:id="896433989">
          <w:marLeft w:val="0"/>
          <w:marRight w:val="0"/>
          <w:marTop w:val="0"/>
          <w:marBottom w:val="0"/>
          <w:divBdr>
            <w:top w:val="none" w:sz="0" w:space="0" w:color="auto"/>
            <w:left w:val="none" w:sz="0" w:space="0" w:color="auto"/>
            <w:bottom w:val="none" w:sz="0" w:space="0" w:color="auto"/>
            <w:right w:val="none" w:sz="0" w:space="0" w:color="auto"/>
          </w:divBdr>
          <w:divsChild>
            <w:div w:id="570192982">
              <w:marLeft w:val="0"/>
              <w:marRight w:val="0"/>
              <w:marTop w:val="0"/>
              <w:marBottom w:val="0"/>
              <w:divBdr>
                <w:top w:val="none" w:sz="0" w:space="0" w:color="auto"/>
                <w:left w:val="none" w:sz="0" w:space="0" w:color="auto"/>
                <w:bottom w:val="none" w:sz="0" w:space="0" w:color="auto"/>
                <w:right w:val="none" w:sz="0" w:space="0" w:color="auto"/>
              </w:divBdr>
              <w:divsChild>
                <w:div w:id="158694283">
                  <w:marLeft w:val="0"/>
                  <w:marRight w:val="0"/>
                  <w:marTop w:val="0"/>
                  <w:marBottom w:val="0"/>
                  <w:divBdr>
                    <w:top w:val="none" w:sz="0" w:space="0" w:color="auto"/>
                    <w:left w:val="none" w:sz="0" w:space="0" w:color="auto"/>
                    <w:bottom w:val="none" w:sz="0" w:space="0" w:color="auto"/>
                    <w:right w:val="none" w:sz="0" w:space="0" w:color="auto"/>
                  </w:divBdr>
                  <w:divsChild>
                    <w:div w:id="49698862">
                      <w:marLeft w:val="0"/>
                      <w:marRight w:val="0"/>
                      <w:marTop w:val="0"/>
                      <w:marBottom w:val="0"/>
                      <w:divBdr>
                        <w:top w:val="none" w:sz="0" w:space="0" w:color="auto"/>
                        <w:left w:val="none" w:sz="0" w:space="0" w:color="auto"/>
                        <w:bottom w:val="none" w:sz="0" w:space="0" w:color="auto"/>
                        <w:right w:val="none" w:sz="0" w:space="0" w:color="auto"/>
                      </w:divBdr>
                      <w:divsChild>
                        <w:div w:id="765537026">
                          <w:marLeft w:val="0"/>
                          <w:marRight w:val="0"/>
                          <w:marTop w:val="0"/>
                          <w:marBottom w:val="0"/>
                          <w:divBdr>
                            <w:top w:val="none" w:sz="0" w:space="0" w:color="auto"/>
                            <w:left w:val="none" w:sz="0" w:space="0" w:color="auto"/>
                            <w:bottom w:val="none" w:sz="0" w:space="0" w:color="auto"/>
                            <w:right w:val="none" w:sz="0" w:space="0" w:color="auto"/>
                          </w:divBdr>
                          <w:divsChild>
                            <w:div w:id="279646334">
                              <w:marLeft w:val="0"/>
                              <w:marRight w:val="0"/>
                              <w:marTop w:val="0"/>
                              <w:marBottom w:val="0"/>
                              <w:divBdr>
                                <w:top w:val="none" w:sz="0" w:space="0" w:color="auto"/>
                                <w:left w:val="none" w:sz="0" w:space="0" w:color="auto"/>
                                <w:bottom w:val="none" w:sz="0" w:space="0" w:color="auto"/>
                                <w:right w:val="none" w:sz="0" w:space="0" w:color="auto"/>
                              </w:divBdr>
                              <w:divsChild>
                                <w:div w:id="21297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77975">
      <w:bodyDiv w:val="1"/>
      <w:marLeft w:val="0"/>
      <w:marRight w:val="0"/>
      <w:marTop w:val="0"/>
      <w:marBottom w:val="0"/>
      <w:divBdr>
        <w:top w:val="none" w:sz="0" w:space="0" w:color="auto"/>
        <w:left w:val="none" w:sz="0" w:space="0" w:color="auto"/>
        <w:bottom w:val="none" w:sz="0" w:space="0" w:color="auto"/>
        <w:right w:val="none" w:sz="0" w:space="0" w:color="auto"/>
      </w:divBdr>
      <w:divsChild>
        <w:div w:id="1166551705">
          <w:marLeft w:val="0"/>
          <w:marRight w:val="0"/>
          <w:marTop w:val="0"/>
          <w:marBottom w:val="0"/>
          <w:divBdr>
            <w:top w:val="none" w:sz="0" w:space="0" w:color="auto"/>
            <w:left w:val="none" w:sz="0" w:space="0" w:color="auto"/>
            <w:bottom w:val="none" w:sz="0" w:space="0" w:color="auto"/>
            <w:right w:val="none" w:sz="0" w:space="0" w:color="auto"/>
          </w:divBdr>
          <w:divsChild>
            <w:div w:id="1522669945">
              <w:marLeft w:val="0"/>
              <w:marRight w:val="0"/>
              <w:marTop w:val="0"/>
              <w:marBottom w:val="0"/>
              <w:divBdr>
                <w:top w:val="none" w:sz="0" w:space="0" w:color="auto"/>
                <w:left w:val="none" w:sz="0" w:space="0" w:color="auto"/>
                <w:bottom w:val="none" w:sz="0" w:space="0" w:color="auto"/>
                <w:right w:val="none" w:sz="0" w:space="0" w:color="auto"/>
              </w:divBdr>
              <w:divsChild>
                <w:div w:id="1773432282">
                  <w:marLeft w:val="0"/>
                  <w:marRight w:val="0"/>
                  <w:marTop w:val="0"/>
                  <w:marBottom w:val="0"/>
                  <w:divBdr>
                    <w:top w:val="none" w:sz="0" w:space="0" w:color="auto"/>
                    <w:left w:val="none" w:sz="0" w:space="0" w:color="auto"/>
                    <w:bottom w:val="none" w:sz="0" w:space="0" w:color="auto"/>
                    <w:right w:val="none" w:sz="0" w:space="0" w:color="auto"/>
                  </w:divBdr>
                  <w:divsChild>
                    <w:div w:id="1053697463">
                      <w:marLeft w:val="0"/>
                      <w:marRight w:val="0"/>
                      <w:marTop w:val="0"/>
                      <w:marBottom w:val="0"/>
                      <w:divBdr>
                        <w:top w:val="none" w:sz="0" w:space="0" w:color="auto"/>
                        <w:left w:val="none" w:sz="0" w:space="0" w:color="auto"/>
                        <w:bottom w:val="none" w:sz="0" w:space="0" w:color="auto"/>
                        <w:right w:val="none" w:sz="0" w:space="0" w:color="auto"/>
                      </w:divBdr>
                      <w:divsChild>
                        <w:div w:id="2015571966">
                          <w:marLeft w:val="0"/>
                          <w:marRight w:val="0"/>
                          <w:marTop w:val="0"/>
                          <w:marBottom w:val="0"/>
                          <w:divBdr>
                            <w:top w:val="none" w:sz="0" w:space="0" w:color="auto"/>
                            <w:left w:val="none" w:sz="0" w:space="0" w:color="auto"/>
                            <w:bottom w:val="none" w:sz="0" w:space="0" w:color="auto"/>
                            <w:right w:val="none" w:sz="0" w:space="0" w:color="auto"/>
                          </w:divBdr>
                          <w:divsChild>
                            <w:div w:id="1907716180">
                              <w:marLeft w:val="0"/>
                              <w:marRight w:val="0"/>
                              <w:marTop w:val="0"/>
                              <w:marBottom w:val="0"/>
                              <w:divBdr>
                                <w:top w:val="none" w:sz="0" w:space="0" w:color="auto"/>
                                <w:left w:val="none" w:sz="0" w:space="0" w:color="auto"/>
                                <w:bottom w:val="none" w:sz="0" w:space="0" w:color="auto"/>
                                <w:right w:val="none" w:sz="0" w:space="0" w:color="auto"/>
                              </w:divBdr>
                              <w:divsChild>
                                <w:div w:id="1579629215">
                                  <w:marLeft w:val="0"/>
                                  <w:marRight w:val="0"/>
                                  <w:marTop w:val="0"/>
                                  <w:marBottom w:val="0"/>
                                  <w:divBdr>
                                    <w:top w:val="none" w:sz="0" w:space="0" w:color="auto"/>
                                    <w:left w:val="none" w:sz="0" w:space="0" w:color="auto"/>
                                    <w:bottom w:val="none" w:sz="0" w:space="0" w:color="auto"/>
                                    <w:right w:val="none" w:sz="0" w:space="0" w:color="auto"/>
                                  </w:divBdr>
                                  <w:divsChild>
                                    <w:div w:id="1401905345">
                                      <w:marLeft w:val="0"/>
                                      <w:marRight w:val="0"/>
                                      <w:marTop w:val="0"/>
                                      <w:marBottom w:val="0"/>
                                      <w:divBdr>
                                        <w:top w:val="none" w:sz="0" w:space="0" w:color="auto"/>
                                        <w:left w:val="none" w:sz="0" w:space="0" w:color="auto"/>
                                        <w:bottom w:val="none" w:sz="0" w:space="0" w:color="auto"/>
                                        <w:right w:val="none" w:sz="0" w:space="0" w:color="auto"/>
                                      </w:divBdr>
                                      <w:divsChild>
                                        <w:div w:id="29577337">
                                          <w:marLeft w:val="0"/>
                                          <w:marRight w:val="0"/>
                                          <w:marTop w:val="0"/>
                                          <w:marBottom w:val="0"/>
                                          <w:divBdr>
                                            <w:top w:val="none" w:sz="0" w:space="0" w:color="auto"/>
                                            <w:left w:val="none" w:sz="0" w:space="0" w:color="auto"/>
                                            <w:bottom w:val="none" w:sz="0" w:space="0" w:color="auto"/>
                                            <w:right w:val="none" w:sz="0" w:space="0" w:color="auto"/>
                                          </w:divBdr>
                                          <w:divsChild>
                                            <w:div w:id="1961448524">
                                              <w:marLeft w:val="0"/>
                                              <w:marRight w:val="0"/>
                                              <w:marTop w:val="0"/>
                                              <w:marBottom w:val="0"/>
                                              <w:divBdr>
                                                <w:top w:val="none" w:sz="0" w:space="0" w:color="auto"/>
                                                <w:left w:val="none" w:sz="0" w:space="0" w:color="auto"/>
                                                <w:bottom w:val="none" w:sz="0" w:space="0" w:color="auto"/>
                                                <w:right w:val="none" w:sz="0" w:space="0" w:color="auto"/>
                                              </w:divBdr>
                                              <w:divsChild>
                                                <w:div w:id="811799346">
                                                  <w:marLeft w:val="0"/>
                                                  <w:marRight w:val="90"/>
                                                  <w:marTop w:val="0"/>
                                                  <w:marBottom w:val="0"/>
                                                  <w:divBdr>
                                                    <w:top w:val="none" w:sz="0" w:space="0" w:color="auto"/>
                                                    <w:left w:val="none" w:sz="0" w:space="0" w:color="auto"/>
                                                    <w:bottom w:val="none" w:sz="0" w:space="0" w:color="auto"/>
                                                    <w:right w:val="none" w:sz="0" w:space="0" w:color="auto"/>
                                                  </w:divBdr>
                                                  <w:divsChild>
                                                    <w:div w:id="2090614569">
                                                      <w:marLeft w:val="0"/>
                                                      <w:marRight w:val="0"/>
                                                      <w:marTop w:val="0"/>
                                                      <w:marBottom w:val="0"/>
                                                      <w:divBdr>
                                                        <w:top w:val="none" w:sz="0" w:space="0" w:color="auto"/>
                                                        <w:left w:val="none" w:sz="0" w:space="0" w:color="auto"/>
                                                        <w:bottom w:val="none" w:sz="0" w:space="0" w:color="auto"/>
                                                        <w:right w:val="none" w:sz="0" w:space="0" w:color="auto"/>
                                                      </w:divBdr>
                                                      <w:divsChild>
                                                        <w:div w:id="1242446849">
                                                          <w:marLeft w:val="0"/>
                                                          <w:marRight w:val="0"/>
                                                          <w:marTop w:val="0"/>
                                                          <w:marBottom w:val="0"/>
                                                          <w:divBdr>
                                                            <w:top w:val="none" w:sz="0" w:space="0" w:color="auto"/>
                                                            <w:left w:val="none" w:sz="0" w:space="0" w:color="auto"/>
                                                            <w:bottom w:val="none" w:sz="0" w:space="0" w:color="auto"/>
                                                            <w:right w:val="none" w:sz="0" w:space="0" w:color="auto"/>
                                                          </w:divBdr>
                                                          <w:divsChild>
                                                            <w:div w:id="511575786">
                                                              <w:marLeft w:val="0"/>
                                                              <w:marRight w:val="0"/>
                                                              <w:marTop w:val="0"/>
                                                              <w:marBottom w:val="0"/>
                                                              <w:divBdr>
                                                                <w:top w:val="none" w:sz="0" w:space="0" w:color="auto"/>
                                                                <w:left w:val="none" w:sz="0" w:space="0" w:color="auto"/>
                                                                <w:bottom w:val="none" w:sz="0" w:space="0" w:color="auto"/>
                                                                <w:right w:val="none" w:sz="0" w:space="0" w:color="auto"/>
                                                              </w:divBdr>
                                                              <w:divsChild>
                                                                <w:div w:id="1085300036">
                                                                  <w:marLeft w:val="0"/>
                                                                  <w:marRight w:val="0"/>
                                                                  <w:marTop w:val="0"/>
                                                                  <w:marBottom w:val="105"/>
                                                                  <w:divBdr>
                                                                    <w:top w:val="single" w:sz="6" w:space="0" w:color="EDEDED"/>
                                                                    <w:left w:val="single" w:sz="6" w:space="0" w:color="EDEDED"/>
                                                                    <w:bottom w:val="single" w:sz="6" w:space="0" w:color="EDEDED"/>
                                                                    <w:right w:val="single" w:sz="6" w:space="0" w:color="EDEDED"/>
                                                                  </w:divBdr>
                                                                  <w:divsChild>
                                                                    <w:div w:id="632292984">
                                                                      <w:marLeft w:val="0"/>
                                                                      <w:marRight w:val="0"/>
                                                                      <w:marTop w:val="0"/>
                                                                      <w:marBottom w:val="0"/>
                                                                      <w:divBdr>
                                                                        <w:top w:val="none" w:sz="0" w:space="0" w:color="auto"/>
                                                                        <w:left w:val="none" w:sz="0" w:space="0" w:color="auto"/>
                                                                        <w:bottom w:val="none" w:sz="0" w:space="0" w:color="auto"/>
                                                                        <w:right w:val="none" w:sz="0" w:space="0" w:color="auto"/>
                                                                      </w:divBdr>
                                                                      <w:divsChild>
                                                                        <w:div w:id="2067145621">
                                                                          <w:marLeft w:val="0"/>
                                                                          <w:marRight w:val="0"/>
                                                                          <w:marTop w:val="0"/>
                                                                          <w:marBottom w:val="0"/>
                                                                          <w:divBdr>
                                                                            <w:top w:val="none" w:sz="0" w:space="0" w:color="auto"/>
                                                                            <w:left w:val="none" w:sz="0" w:space="0" w:color="auto"/>
                                                                            <w:bottom w:val="none" w:sz="0" w:space="0" w:color="auto"/>
                                                                            <w:right w:val="none" w:sz="0" w:space="0" w:color="auto"/>
                                                                          </w:divBdr>
                                                                          <w:divsChild>
                                                                            <w:div w:id="1168666318">
                                                                              <w:marLeft w:val="0"/>
                                                                              <w:marRight w:val="0"/>
                                                                              <w:marTop w:val="0"/>
                                                                              <w:marBottom w:val="0"/>
                                                                              <w:divBdr>
                                                                                <w:top w:val="none" w:sz="0" w:space="0" w:color="auto"/>
                                                                                <w:left w:val="none" w:sz="0" w:space="0" w:color="auto"/>
                                                                                <w:bottom w:val="none" w:sz="0" w:space="0" w:color="auto"/>
                                                                                <w:right w:val="none" w:sz="0" w:space="0" w:color="auto"/>
                                                                              </w:divBdr>
                                                                              <w:divsChild>
                                                                                <w:div w:id="310908107">
                                                                                  <w:marLeft w:val="180"/>
                                                                                  <w:marRight w:val="180"/>
                                                                                  <w:marTop w:val="0"/>
                                                                                  <w:marBottom w:val="0"/>
                                                                                  <w:divBdr>
                                                                                    <w:top w:val="none" w:sz="0" w:space="0" w:color="auto"/>
                                                                                    <w:left w:val="none" w:sz="0" w:space="0" w:color="auto"/>
                                                                                    <w:bottom w:val="none" w:sz="0" w:space="0" w:color="auto"/>
                                                                                    <w:right w:val="none" w:sz="0" w:space="0" w:color="auto"/>
                                                                                  </w:divBdr>
                                                                                  <w:divsChild>
                                                                                    <w:div w:id="923535518">
                                                                                      <w:marLeft w:val="0"/>
                                                                                      <w:marRight w:val="0"/>
                                                                                      <w:marTop w:val="0"/>
                                                                                      <w:marBottom w:val="0"/>
                                                                                      <w:divBdr>
                                                                                        <w:top w:val="none" w:sz="0" w:space="0" w:color="auto"/>
                                                                                        <w:left w:val="none" w:sz="0" w:space="0" w:color="auto"/>
                                                                                        <w:bottom w:val="none" w:sz="0" w:space="0" w:color="auto"/>
                                                                                        <w:right w:val="none" w:sz="0" w:space="0" w:color="auto"/>
                                                                                      </w:divBdr>
                                                                                      <w:divsChild>
                                                                                        <w:div w:id="73447703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846747945">
                                                                                              <w:marLeft w:val="0"/>
                                                                                              <w:marRight w:val="0"/>
                                                                                              <w:marTop w:val="0"/>
                                                                                              <w:marBottom w:val="0"/>
                                                                                              <w:divBdr>
                                                                                                <w:top w:val="none" w:sz="0" w:space="0" w:color="auto"/>
                                                                                                <w:left w:val="none" w:sz="0" w:space="0" w:color="auto"/>
                                                                                                <w:bottom w:val="none" w:sz="0" w:space="0" w:color="auto"/>
                                                                                                <w:right w:val="none" w:sz="0" w:space="0" w:color="auto"/>
                                                                                              </w:divBdr>
                                                                                            </w:div>
                                                                                            <w:div w:id="19639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6325-8ABC-45C9-BB4C-16E34BB1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Barford St John &amp; St Michael Parish Council Meeting</vt:lpstr>
    </vt:vector>
  </TitlesOfParts>
  <Company>Microsoft</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St John &amp; St Michael Parish Council Meeting</dc:title>
  <dc:creator>Ro</dc:creator>
  <cp:lastModifiedBy>Ro Watts</cp:lastModifiedBy>
  <cp:revision>25</cp:revision>
  <cp:lastPrinted>2013-12-10T13:04:00Z</cp:lastPrinted>
  <dcterms:created xsi:type="dcterms:W3CDTF">2014-02-06T15:00:00Z</dcterms:created>
  <dcterms:modified xsi:type="dcterms:W3CDTF">2014-02-12T10:03:00Z</dcterms:modified>
</cp:coreProperties>
</file>